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BB52" w14:textId="62FC6E0F" w:rsidR="0030006B" w:rsidRDefault="51E0CF7F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51E0CF7F">
        <w:rPr>
          <w:rFonts w:ascii="Calibri" w:eastAsia="Calibri" w:hAnsi="Calibri" w:cs="Calibri"/>
          <w:b/>
          <w:bCs/>
          <w:color w:val="000000" w:themeColor="text1"/>
        </w:rPr>
        <w:t>Northeast Ohio Regional Library System</w:t>
      </w:r>
      <w:bookmarkStart w:id="0" w:name="_GoBack"/>
      <w:bookmarkEnd w:id="0"/>
    </w:p>
    <w:p w14:paraId="020F0986" w14:textId="05C495EA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Minutes of Board Meeting held on</w:t>
      </w:r>
      <w:r w:rsidR="54B025BA" w:rsidRPr="08932F5B">
        <w:rPr>
          <w:rFonts w:ascii="Calibri" w:eastAsia="Calibri" w:hAnsi="Calibri" w:cs="Calibri"/>
          <w:b/>
          <w:bCs/>
          <w:color w:val="000000" w:themeColor="text1"/>
        </w:rPr>
        <w:t xml:space="preserve"> September 20</w:t>
      </w:r>
      <w:r w:rsidRPr="08932F5B">
        <w:rPr>
          <w:rFonts w:ascii="Calibri" w:eastAsia="Calibri" w:hAnsi="Calibri" w:cs="Calibri"/>
          <w:b/>
          <w:bCs/>
          <w:color w:val="000000" w:themeColor="text1"/>
        </w:rPr>
        <w:t xml:space="preserve">, 2022, at the </w:t>
      </w:r>
      <w:r w:rsidR="361E67BA" w:rsidRPr="08932F5B">
        <w:rPr>
          <w:rFonts w:ascii="Calibri" w:eastAsia="Calibri" w:hAnsi="Calibri" w:cs="Calibri"/>
          <w:b/>
          <w:bCs/>
          <w:color w:val="000000" w:themeColor="text1"/>
        </w:rPr>
        <w:t>Geauga County Public Library</w:t>
      </w:r>
      <w:r w:rsidRPr="08932F5B">
        <w:rPr>
          <w:rFonts w:ascii="Calibri" w:eastAsia="Calibri" w:hAnsi="Calibri" w:cs="Calibri"/>
          <w:b/>
          <w:bCs/>
          <w:color w:val="000000" w:themeColor="text1"/>
        </w:rPr>
        <w:t xml:space="preserve"> at 11:00am</w:t>
      </w:r>
    </w:p>
    <w:p w14:paraId="544E67EA" w14:textId="5EAA0AC2" w:rsidR="08932F5B" w:rsidRDefault="08932F5B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1FDEA7DF" w14:textId="4D37483D" w:rsidR="0030006B" w:rsidRDefault="51E0CF7F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51E0CF7F">
        <w:rPr>
          <w:rFonts w:ascii="Calibri" w:eastAsia="Calibri" w:hAnsi="Calibri" w:cs="Calibri"/>
          <w:b/>
          <w:bCs/>
          <w:color w:val="000000" w:themeColor="text1"/>
        </w:rPr>
        <w:t xml:space="preserve">Call to Order  </w:t>
      </w:r>
    </w:p>
    <w:p w14:paraId="0B475D7A" w14:textId="00E43C2C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>This meeting was called to order at 11:0</w:t>
      </w:r>
      <w:r w:rsidR="2AF7ED17" w:rsidRPr="08932F5B">
        <w:rPr>
          <w:rFonts w:ascii="Calibri" w:eastAsia="Calibri" w:hAnsi="Calibri" w:cs="Calibri"/>
          <w:color w:val="000000" w:themeColor="text1"/>
        </w:rPr>
        <w:t xml:space="preserve">5 </w:t>
      </w:r>
      <w:r w:rsidRPr="08932F5B">
        <w:rPr>
          <w:rFonts w:ascii="Calibri" w:eastAsia="Calibri" w:hAnsi="Calibri" w:cs="Calibri"/>
          <w:color w:val="000000" w:themeColor="text1"/>
        </w:rPr>
        <w:t xml:space="preserve">am by President </w:t>
      </w:r>
      <w:proofErr w:type="spellStart"/>
      <w:r w:rsidR="06EEABD4" w:rsidRPr="08932F5B">
        <w:rPr>
          <w:rFonts w:ascii="Calibri" w:eastAsia="Calibri" w:hAnsi="Calibri" w:cs="Calibri"/>
          <w:color w:val="000000" w:themeColor="text1"/>
        </w:rPr>
        <w:t>Teanna</w:t>
      </w:r>
      <w:proofErr w:type="spellEnd"/>
      <w:r w:rsidR="06EEABD4" w:rsidRPr="08932F5B">
        <w:rPr>
          <w:rFonts w:ascii="Calibri" w:eastAsia="Calibri" w:hAnsi="Calibri" w:cs="Calibri"/>
          <w:color w:val="000000" w:themeColor="text1"/>
        </w:rPr>
        <w:t xml:space="preserve"> Weeks</w:t>
      </w:r>
      <w:r w:rsidRPr="08932F5B">
        <w:rPr>
          <w:rFonts w:ascii="Calibri" w:eastAsia="Calibri" w:hAnsi="Calibri" w:cs="Calibri"/>
          <w:color w:val="000000" w:themeColor="text1"/>
        </w:rPr>
        <w:t>.</w:t>
      </w:r>
    </w:p>
    <w:p w14:paraId="46E27510" w14:textId="47EDBA0E" w:rsidR="0030006B" w:rsidRDefault="0030006B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4B4D8931" w14:textId="6460705C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Roll Call</w:t>
      </w:r>
    </w:p>
    <w:p w14:paraId="2F54853F" w14:textId="7DAAC6F6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Board members present: Michelle Alleman, Mariana Branch, Leslie Cade, Kara Cervelli, CJ </w:t>
      </w:r>
      <w:proofErr w:type="spellStart"/>
      <w:r w:rsidRPr="08932F5B">
        <w:rPr>
          <w:rFonts w:ascii="Calibri" w:eastAsia="Calibri" w:hAnsi="Calibri" w:cs="Calibri"/>
          <w:color w:val="000000" w:themeColor="text1"/>
        </w:rPr>
        <w:t>Lynce</w:t>
      </w:r>
      <w:proofErr w:type="spellEnd"/>
      <w:r w:rsidRPr="08932F5B">
        <w:rPr>
          <w:rFonts w:ascii="Calibri" w:eastAsia="Calibri" w:hAnsi="Calibri" w:cs="Calibri"/>
          <w:color w:val="000000" w:themeColor="text1"/>
        </w:rPr>
        <w:t xml:space="preserve">, Melissa </w:t>
      </w:r>
      <w:proofErr w:type="spellStart"/>
      <w:r w:rsidRPr="08932F5B">
        <w:rPr>
          <w:rFonts w:ascii="Calibri" w:eastAsia="Calibri" w:hAnsi="Calibri" w:cs="Calibri"/>
          <w:color w:val="000000" w:themeColor="text1"/>
        </w:rPr>
        <w:t>Mallinak</w:t>
      </w:r>
      <w:proofErr w:type="spellEnd"/>
      <w:r w:rsidRPr="08932F5B">
        <w:rPr>
          <w:rFonts w:ascii="Calibri" w:eastAsia="Calibri" w:hAnsi="Calibri" w:cs="Calibri"/>
          <w:color w:val="000000" w:themeColor="text1"/>
        </w:rPr>
        <w:t xml:space="preserve">, Patrick Manning, Melanie McGurr, Trent Ross, Eric Taggart, Scott Trimmer, and </w:t>
      </w:r>
      <w:proofErr w:type="spellStart"/>
      <w:r w:rsidRPr="08932F5B">
        <w:rPr>
          <w:rFonts w:ascii="Calibri" w:eastAsia="Calibri" w:hAnsi="Calibri" w:cs="Calibri"/>
          <w:color w:val="000000" w:themeColor="text1"/>
        </w:rPr>
        <w:t>Teanna</w:t>
      </w:r>
      <w:proofErr w:type="spellEnd"/>
      <w:r w:rsidRPr="08932F5B">
        <w:rPr>
          <w:rFonts w:ascii="Calibri" w:eastAsia="Calibri" w:hAnsi="Calibri" w:cs="Calibri"/>
          <w:color w:val="000000" w:themeColor="text1"/>
        </w:rPr>
        <w:t xml:space="preserve"> Weeks. Board members absent:</w:t>
      </w:r>
      <w:r w:rsidR="78F16711" w:rsidRPr="08932F5B">
        <w:rPr>
          <w:rFonts w:ascii="Calibri" w:eastAsia="Calibri" w:hAnsi="Calibri" w:cs="Calibri"/>
          <w:color w:val="000000" w:themeColor="text1"/>
        </w:rPr>
        <w:t xml:space="preserve"> Carlos Latimer, Andrea Legg</w:t>
      </w:r>
      <w:r w:rsidR="3966E2E3" w:rsidRPr="08932F5B">
        <w:rPr>
          <w:rFonts w:ascii="Calibri" w:eastAsia="Calibri" w:hAnsi="Calibri" w:cs="Calibri"/>
          <w:color w:val="000000" w:themeColor="text1"/>
        </w:rPr>
        <w:t>, and Kris Carroll</w:t>
      </w:r>
    </w:p>
    <w:p w14:paraId="2FB79A06" w14:textId="42C8E3C5" w:rsidR="0030006B" w:rsidRDefault="0030006B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0EDD2044" w14:textId="3C356458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Staff members present: </w:t>
      </w:r>
      <w:r w:rsidR="71A8AA4C" w:rsidRPr="08932F5B">
        <w:rPr>
          <w:rFonts w:ascii="Calibri" w:eastAsia="Calibri" w:hAnsi="Calibri" w:cs="Calibri"/>
          <w:color w:val="000000" w:themeColor="text1"/>
        </w:rPr>
        <w:t xml:space="preserve">Ragan Snead, </w:t>
      </w:r>
      <w:r w:rsidRPr="08932F5B">
        <w:rPr>
          <w:rFonts w:ascii="Calibri" w:eastAsia="Calibri" w:hAnsi="Calibri" w:cs="Calibri"/>
          <w:color w:val="000000" w:themeColor="text1"/>
        </w:rPr>
        <w:t xml:space="preserve">Melissa Lattanzi, </w:t>
      </w:r>
      <w:r w:rsidR="4BA1C9DD" w:rsidRPr="08932F5B">
        <w:rPr>
          <w:rFonts w:ascii="Calibri" w:eastAsia="Calibri" w:hAnsi="Calibri" w:cs="Calibri"/>
          <w:color w:val="000000" w:themeColor="text1"/>
        </w:rPr>
        <w:t xml:space="preserve">and </w:t>
      </w:r>
      <w:r w:rsidR="4D911464" w:rsidRPr="08932F5B">
        <w:rPr>
          <w:rFonts w:ascii="Calibri" w:eastAsia="Calibri" w:hAnsi="Calibri" w:cs="Calibri"/>
          <w:color w:val="000000" w:themeColor="text1"/>
        </w:rPr>
        <w:t>Jeff Laser</w:t>
      </w:r>
      <w:r w:rsidRPr="08932F5B">
        <w:rPr>
          <w:rFonts w:ascii="Calibri" w:eastAsia="Calibri" w:hAnsi="Calibri" w:cs="Calibri"/>
          <w:color w:val="000000" w:themeColor="text1"/>
        </w:rPr>
        <w:t>.</w:t>
      </w:r>
    </w:p>
    <w:p w14:paraId="79A5079E" w14:textId="636EDB07" w:rsidR="301DEEBC" w:rsidRDefault="301DEEBC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>Absent: Debbie Blair</w:t>
      </w:r>
    </w:p>
    <w:p w14:paraId="2D4C38BA" w14:textId="4B41E0DB" w:rsidR="0030006B" w:rsidRDefault="0030006B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0FAE6631" w14:textId="26335113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>Guests: none</w:t>
      </w:r>
    </w:p>
    <w:p w14:paraId="20277065" w14:textId="6B65850C" w:rsidR="0030006B" w:rsidRDefault="0030006B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6E2153BF" w14:textId="51BD0AC4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Approval of Agenda</w:t>
      </w:r>
    </w:p>
    <w:p w14:paraId="584FA12C" w14:textId="3D3BC898" w:rsidR="0030006B" w:rsidRDefault="6D3AA049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>Eric Taggart</w:t>
      </w:r>
      <w:r w:rsidR="51E0CF7F" w:rsidRPr="08932F5B">
        <w:rPr>
          <w:rFonts w:ascii="Calibri" w:eastAsia="Calibri" w:hAnsi="Calibri" w:cs="Calibri"/>
          <w:color w:val="000000" w:themeColor="text1"/>
        </w:rPr>
        <w:t xml:space="preserve"> moved, and </w:t>
      </w:r>
      <w:r w:rsidR="53E8E0B0" w:rsidRPr="08932F5B">
        <w:rPr>
          <w:rFonts w:ascii="Calibri" w:eastAsia="Calibri" w:hAnsi="Calibri" w:cs="Calibri"/>
          <w:color w:val="000000" w:themeColor="text1"/>
        </w:rPr>
        <w:t>Melanie McGurr</w:t>
      </w:r>
      <w:r w:rsidR="51E0CF7F" w:rsidRPr="08932F5B">
        <w:rPr>
          <w:rFonts w:ascii="Calibri" w:eastAsia="Calibri" w:hAnsi="Calibri" w:cs="Calibri"/>
          <w:color w:val="000000" w:themeColor="text1"/>
        </w:rPr>
        <w:t xml:space="preserve"> seconded a motion to approve the agenda. Motion carried unanimously by voice vote.</w:t>
      </w:r>
    </w:p>
    <w:p w14:paraId="10F20D06" w14:textId="154D7624" w:rsidR="0030006B" w:rsidRDefault="0030006B" w:rsidP="5BCACEA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7584D4AC" w14:textId="744F39F9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Approval of Minutes</w:t>
      </w:r>
      <w:r w:rsidR="37116286" w:rsidRPr="08932F5B">
        <w:rPr>
          <w:rFonts w:ascii="Calibri" w:eastAsia="Calibri" w:hAnsi="Calibri" w:cs="Calibri"/>
          <w:b/>
          <w:bCs/>
          <w:color w:val="000000" w:themeColor="text1"/>
        </w:rPr>
        <w:t xml:space="preserve"> of July 19,2022 Meeting</w:t>
      </w:r>
    </w:p>
    <w:p w14:paraId="59B36818" w14:textId="46463F71" w:rsidR="0030006B" w:rsidRDefault="360052FE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>Scott Trimmer</w:t>
      </w:r>
      <w:r w:rsidR="51E0CF7F" w:rsidRPr="08932F5B">
        <w:rPr>
          <w:rFonts w:ascii="Calibri" w:eastAsia="Calibri" w:hAnsi="Calibri" w:cs="Calibri"/>
          <w:color w:val="000000" w:themeColor="text1"/>
        </w:rPr>
        <w:t xml:space="preserve"> </w:t>
      </w:r>
      <w:r w:rsidR="0B63BD41" w:rsidRPr="08932F5B">
        <w:rPr>
          <w:rFonts w:ascii="Calibri" w:eastAsia="Calibri" w:hAnsi="Calibri" w:cs="Calibri"/>
          <w:color w:val="000000" w:themeColor="text1"/>
        </w:rPr>
        <w:t>moved;</w:t>
      </w:r>
      <w:r w:rsidR="51E0CF7F" w:rsidRPr="08932F5B">
        <w:rPr>
          <w:rFonts w:ascii="Calibri" w:eastAsia="Calibri" w:hAnsi="Calibri" w:cs="Calibri"/>
          <w:color w:val="000000" w:themeColor="text1"/>
        </w:rPr>
        <w:t xml:space="preserve"> </w:t>
      </w:r>
      <w:r w:rsidR="0C4432B0" w:rsidRPr="08932F5B">
        <w:rPr>
          <w:rFonts w:ascii="Calibri" w:eastAsia="Calibri" w:hAnsi="Calibri" w:cs="Calibri"/>
          <w:color w:val="000000" w:themeColor="text1"/>
        </w:rPr>
        <w:t>Trent Ross</w:t>
      </w:r>
      <w:r w:rsidR="51E0CF7F" w:rsidRPr="08932F5B">
        <w:rPr>
          <w:rFonts w:ascii="Calibri" w:eastAsia="Calibri" w:hAnsi="Calibri" w:cs="Calibri"/>
          <w:color w:val="000000" w:themeColor="text1"/>
        </w:rPr>
        <w:t xml:space="preserve"> seconded a motion to approve the minutes</w:t>
      </w:r>
      <w:r w:rsidR="04583B57" w:rsidRPr="08932F5B">
        <w:rPr>
          <w:rFonts w:ascii="Calibri" w:eastAsia="Calibri" w:hAnsi="Calibri" w:cs="Calibri"/>
          <w:color w:val="000000" w:themeColor="text1"/>
        </w:rPr>
        <w:t xml:space="preserve"> as amended</w:t>
      </w:r>
      <w:r w:rsidR="51E0CF7F" w:rsidRPr="08932F5B">
        <w:rPr>
          <w:rFonts w:ascii="Calibri" w:eastAsia="Calibri" w:hAnsi="Calibri" w:cs="Calibri"/>
          <w:color w:val="000000" w:themeColor="text1"/>
        </w:rPr>
        <w:t>. Motion carried unanimously by voice vote.</w:t>
      </w:r>
    </w:p>
    <w:p w14:paraId="61687A32" w14:textId="5800CA26" w:rsidR="0030006B" w:rsidRDefault="0030006B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6D2F3939" w14:textId="55CBD652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highlight w:val="magenta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Correspondence:</w:t>
      </w:r>
      <w:r w:rsidR="4AF41BE1" w:rsidRPr="08932F5B">
        <w:rPr>
          <w:rFonts w:ascii="Calibri" w:eastAsia="Calibri" w:hAnsi="Calibri" w:cs="Calibri"/>
          <w:b/>
          <w:bCs/>
          <w:color w:val="000000" w:themeColor="text1"/>
        </w:rPr>
        <w:t xml:space="preserve"> NONE</w:t>
      </w:r>
    </w:p>
    <w:p w14:paraId="27118B21" w14:textId="1E7045C7" w:rsidR="0030006B" w:rsidRDefault="0030006B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0740DC60" w14:textId="6D5597AD" w:rsidR="0030006B" w:rsidRDefault="51E0CF7F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51E0CF7F">
        <w:rPr>
          <w:rFonts w:ascii="Calibri" w:eastAsia="Calibri" w:hAnsi="Calibri" w:cs="Calibri"/>
          <w:b/>
          <w:bCs/>
          <w:color w:val="000000" w:themeColor="text1"/>
        </w:rPr>
        <w:t>Reports</w:t>
      </w:r>
    </w:p>
    <w:p w14:paraId="360ECF97" w14:textId="2DA1E818" w:rsidR="0030006B" w:rsidRDefault="51E0CF7F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6ED924D9" w14:textId="62D37247" w:rsidR="0030006B" w:rsidRDefault="4B74A203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Debbie </w:t>
      </w:r>
      <w:r w:rsidR="44CA3732" w:rsidRPr="08932F5B">
        <w:rPr>
          <w:rFonts w:ascii="Calibri" w:eastAsia="Calibri" w:hAnsi="Calibri" w:cs="Calibri"/>
          <w:color w:val="000000" w:themeColor="text1"/>
        </w:rPr>
        <w:t xml:space="preserve">Blair </w:t>
      </w:r>
      <w:r w:rsidR="5761B349" w:rsidRPr="08932F5B">
        <w:rPr>
          <w:rFonts w:ascii="Calibri" w:eastAsia="Calibri" w:hAnsi="Calibri" w:cs="Calibri"/>
          <w:color w:val="000000" w:themeColor="text1"/>
        </w:rPr>
        <w:t>was absent</w:t>
      </w:r>
      <w:r w:rsidR="44CA3732" w:rsidRPr="08932F5B">
        <w:rPr>
          <w:rFonts w:ascii="Calibri" w:eastAsia="Calibri" w:hAnsi="Calibri" w:cs="Calibri"/>
          <w:color w:val="000000" w:themeColor="text1"/>
        </w:rPr>
        <w:t>. Ragan Snead presented what was available for the Financial Report. Ms</w:t>
      </w:r>
      <w:r w:rsidR="08658E96" w:rsidRPr="08932F5B">
        <w:rPr>
          <w:rFonts w:ascii="Calibri" w:eastAsia="Calibri" w:hAnsi="Calibri" w:cs="Calibri"/>
          <w:color w:val="000000" w:themeColor="text1"/>
        </w:rPr>
        <w:t>.</w:t>
      </w:r>
      <w:r w:rsidR="44CA3732" w:rsidRPr="08932F5B">
        <w:rPr>
          <w:rFonts w:ascii="Calibri" w:eastAsia="Calibri" w:hAnsi="Calibri" w:cs="Calibri"/>
          <w:color w:val="000000" w:themeColor="text1"/>
        </w:rPr>
        <w:t xml:space="preserve"> Blair was not able to </w:t>
      </w:r>
      <w:r w:rsidR="5F112E35" w:rsidRPr="08932F5B">
        <w:rPr>
          <w:rFonts w:ascii="Calibri" w:eastAsia="Calibri" w:hAnsi="Calibri" w:cs="Calibri"/>
          <w:color w:val="000000" w:themeColor="text1"/>
        </w:rPr>
        <w:t xml:space="preserve">run the </w:t>
      </w:r>
      <w:r w:rsidR="350EA720" w:rsidRPr="08932F5B">
        <w:rPr>
          <w:rFonts w:ascii="Calibri" w:eastAsia="Calibri" w:hAnsi="Calibri" w:cs="Calibri"/>
          <w:color w:val="000000" w:themeColor="text1"/>
        </w:rPr>
        <w:t>financial</w:t>
      </w:r>
      <w:r w:rsidR="5F112E35" w:rsidRPr="08932F5B">
        <w:rPr>
          <w:rFonts w:ascii="Calibri" w:eastAsia="Calibri" w:hAnsi="Calibri" w:cs="Calibri"/>
          <w:color w:val="000000" w:themeColor="text1"/>
        </w:rPr>
        <w:t xml:space="preserve"> reports to include with this month’s board packet due to illness and the new </w:t>
      </w:r>
      <w:r w:rsidR="74D4D8F1" w:rsidRPr="08932F5B">
        <w:rPr>
          <w:rFonts w:ascii="Calibri" w:eastAsia="Calibri" w:hAnsi="Calibri" w:cs="Calibri"/>
          <w:color w:val="000000" w:themeColor="text1"/>
        </w:rPr>
        <w:t xml:space="preserve">accounting </w:t>
      </w:r>
      <w:r w:rsidR="5F112E35" w:rsidRPr="08932F5B">
        <w:rPr>
          <w:rFonts w:ascii="Calibri" w:eastAsia="Calibri" w:hAnsi="Calibri" w:cs="Calibri"/>
          <w:color w:val="000000" w:themeColor="text1"/>
        </w:rPr>
        <w:t xml:space="preserve">system being implemented. </w:t>
      </w:r>
      <w:r w:rsidR="3465546C" w:rsidRPr="08932F5B">
        <w:rPr>
          <w:rFonts w:ascii="Calibri" w:eastAsia="Calibri" w:hAnsi="Calibri" w:cs="Calibri"/>
          <w:color w:val="000000" w:themeColor="text1"/>
        </w:rPr>
        <w:t xml:space="preserve">The transition to the new accounting system is not going very smoothly, the consultant has not been very responsive. Because the </w:t>
      </w:r>
      <w:r w:rsidR="3D77AEBE" w:rsidRPr="08932F5B">
        <w:rPr>
          <w:rFonts w:ascii="Calibri" w:eastAsia="Calibri" w:hAnsi="Calibri" w:cs="Calibri"/>
          <w:color w:val="000000" w:themeColor="text1"/>
        </w:rPr>
        <w:t>financial report is not complete for this month, the report was not voted on for approval.</w:t>
      </w:r>
    </w:p>
    <w:p w14:paraId="1C15FB8A" w14:textId="1DF64706" w:rsidR="0030006B" w:rsidRDefault="0030006B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1A0F13A2" w14:textId="6BA76522" w:rsidR="0030006B" w:rsidRDefault="51E0CF7F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51E0CF7F">
        <w:rPr>
          <w:rFonts w:ascii="Calibri" w:eastAsia="Calibri" w:hAnsi="Calibri" w:cs="Calibri"/>
          <w:b/>
          <w:bCs/>
          <w:color w:val="000000" w:themeColor="text1"/>
        </w:rPr>
        <w:t>Executive Director</w:t>
      </w:r>
    </w:p>
    <w:p w14:paraId="4BED3412" w14:textId="058D4629" w:rsidR="0030006B" w:rsidRDefault="2DF49685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>Ragan Snead</w:t>
      </w:r>
      <w:r w:rsidR="51E0CF7F" w:rsidRPr="08932F5B">
        <w:rPr>
          <w:rFonts w:ascii="Calibri" w:eastAsia="Calibri" w:hAnsi="Calibri" w:cs="Calibri"/>
          <w:color w:val="000000" w:themeColor="text1"/>
        </w:rPr>
        <w:t xml:space="preserve"> submitted a written report </w:t>
      </w:r>
      <w:r w:rsidR="7E9E36D3" w:rsidRPr="08932F5B">
        <w:rPr>
          <w:rFonts w:ascii="Calibri" w:eastAsia="Calibri" w:hAnsi="Calibri" w:cs="Calibri"/>
          <w:color w:val="000000" w:themeColor="text1"/>
        </w:rPr>
        <w:t>and highlighted the following:</w:t>
      </w:r>
    </w:p>
    <w:p w14:paraId="37F0885B" w14:textId="597306C2" w:rsidR="5BCACEAB" w:rsidRDefault="1F4BC43B" w:rsidP="08932F5B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>Ms. Snead has been busy with Strategic Planning. She currently has three libraries that are at the same phase of the process.</w:t>
      </w:r>
    </w:p>
    <w:p w14:paraId="0DFA1EFA" w14:textId="783CF401" w:rsidR="5BCACEAB" w:rsidRDefault="1EC79219" w:rsidP="08932F5B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NEO-RLS has been awarded the </w:t>
      </w:r>
      <w:bookmarkStart w:id="1" w:name="_Int_n1uw9X73"/>
      <w:r w:rsidRPr="08932F5B">
        <w:rPr>
          <w:rFonts w:ascii="Calibri" w:eastAsia="Calibri" w:hAnsi="Calibri" w:cs="Calibri"/>
          <w:color w:val="000000" w:themeColor="text1"/>
        </w:rPr>
        <w:t>LSTA</w:t>
      </w:r>
      <w:bookmarkEnd w:id="1"/>
      <w:r w:rsidRPr="08932F5B">
        <w:rPr>
          <w:rFonts w:ascii="Calibri" w:eastAsia="Calibri" w:hAnsi="Calibri" w:cs="Calibri"/>
          <w:color w:val="000000" w:themeColor="text1"/>
        </w:rPr>
        <w:t xml:space="preserve"> Carryover Funds for October 2022-March 2023.</w:t>
      </w:r>
    </w:p>
    <w:p w14:paraId="24319965" w14:textId="4DFEBB60" w:rsidR="5BCACEAB" w:rsidRDefault="0736D0B3" w:rsidP="08932F5B">
      <w:pPr>
        <w:pStyle w:val="ListParagraph"/>
        <w:numPr>
          <w:ilvl w:val="0"/>
          <w:numId w:val="1"/>
        </w:numPr>
        <w:spacing w:line="240" w:lineRule="auto"/>
        <w:rPr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Ms. Snead also </w:t>
      </w:r>
      <w:r w:rsidR="11B68851" w:rsidRPr="08932F5B">
        <w:rPr>
          <w:rFonts w:ascii="Calibri" w:eastAsia="Calibri" w:hAnsi="Calibri" w:cs="Calibri"/>
          <w:color w:val="000000" w:themeColor="text1"/>
        </w:rPr>
        <w:t>assisted Mr. Laser with the Stow-Munroe Falls Public Library community survey which has about 5,000 responses</w:t>
      </w:r>
      <w:bookmarkStart w:id="2" w:name="_Int_al22VNOx"/>
      <w:r w:rsidR="7A20018B" w:rsidRPr="08932F5B">
        <w:rPr>
          <w:rFonts w:ascii="Calibri" w:eastAsia="Calibri" w:hAnsi="Calibri" w:cs="Calibri"/>
          <w:color w:val="000000" w:themeColor="text1"/>
        </w:rPr>
        <w:t xml:space="preserve">. </w:t>
      </w:r>
      <w:bookmarkEnd w:id="2"/>
    </w:p>
    <w:p w14:paraId="4F0B8535" w14:textId="7B3CC990" w:rsidR="0030006B" w:rsidRDefault="51E0CF7F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51E0CF7F">
        <w:rPr>
          <w:rFonts w:ascii="Calibri" w:eastAsia="Calibri" w:hAnsi="Calibri" w:cs="Calibri"/>
          <w:b/>
          <w:bCs/>
          <w:color w:val="000000" w:themeColor="text1"/>
        </w:rPr>
        <w:t>Continuing Education Coordinators</w:t>
      </w:r>
    </w:p>
    <w:p w14:paraId="5CFCBED8" w14:textId="66D29D04" w:rsidR="0030006B" w:rsidRDefault="51E0CF7F" w:rsidP="5BCACEA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Melissa Lattanzi submitted a written report and highlighted the following:</w:t>
      </w:r>
    </w:p>
    <w:p w14:paraId="0BE94E7F" w14:textId="5AE7898E" w:rsidR="5BCACEAB" w:rsidRDefault="16D14A85" w:rsidP="08932F5B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color w:val="000000" w:themeColor="text1"/>
        </w:rPr>
      </w:pPr>
      <w:bookmarkStart w:id="3" w:name="_Int_EsXImZ7v"/>
      <w:r w:rsidRPr="08932F5B">
        <w:rPr>
          <w:rFonts w:eastAsiaTheme="minorEastAsia"/>
          <w:color w:val="000000" w:themeColor="text1"/>
        </w:rPr>
        <w:t>Very successful</w:t>
      </w:r>
      <w:bookmarkEnd w:id="3"/>
      <w:r w:rsidRPr="08932F5B">
        <w:rPr>
          <w:rFonts w:eastAsiaTheme="minorEastAsia"/>
          <w:color w:val="000000" w:themeColor="text1"/>
        </w:rPr>
        <w:t xml:space="preserve"> </w:t>
      </w:r>
      <w:r w:rsidR="10B5546B" w:rsidRPr="08932F5B">
        <w:rPr>
          <w:rFonts w:eastAsiaTheme="minorEastAsia"/>
          <w:color w:val="000000" w:themeColor="text1"/>
        </w:rPr>
        <w:t>D</w:t>
      </w:r>
      <w:r w:rsidRPr="08932F5B">
        <w:rPr>
          <w:rFonts w:eastAsiaTheme="minorEastAsia"/>
          <w:color w:val="000000" w:themeColor="text1"/>
        </w:rPr>
        <w:t xml:space="preserve">irector’s </w:t>
      </w:r>
      <w:r w:rsidR="0D436DCA" w:rsidRPr="08932F5B">
        <w:rPr>
          <w:rFonts w:eastAsiaTheme="minorEastAsia"/>
          <w:color w:val="000000" w:themeColor="text1"/>
        </w:rPr>
        <w:t>R</w:t>
      </w:r>
      <w:r w:rsidRPr="08932F5B">
        <w:rPr>
          <w:rFonts w:eastAsiaTheme="minorEastAsia"/>
          <w:color w:val="000000" w:themeColor="text1"/>
        </w:rPr>
        <w:t xml:space="preserve">etreat, </w:t>
      </w:r>
      <w:r w:rsidR="755B050A" w:rsidRPr="08932F5B">
        <w:rPr>
          <w:rFonts w:eastAsiaTheme="minorEastAsia"/>
          <w:color w:val="000000" w:themeColor="text1"/>
        </w:rPr>
        <w:t xml:space="preserve">which had a </w:t>
      </w:r>
      <w:r w:rsidRPr="08932F5B">
        <w:rPr>
          <w:rFonts w:eastAsiaTheme="minorEastAsia"/>
          <w:color w:val="000000" w:themeColor="text1"/>
        </w:rPr>
        <w:t>phenomenal speaker</w:t>
      </w:r>
    </w:p>
    <w:p w14:paraId="1F7887F3" w14:textId="68E88D74" w:rsidR="0030006B" w:rsidRDefault="16D14A85" w:rsidP="08932F5B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 xml:space="preserve">Assisted about 5 </w:t>
      </w:r>
      <w:r w:rsidR="6F472DB1" w:rsidRPr="08932F5B">
        <w:rPr>
          <w:rFonts w:eastAsiaTheme="minorEastAsia"/>
          <w:color w:val="000000" w:themeColor="text1"/>
        </w:rPr>
        <w:t>libraries</w:t>
      </w:r>
      <w:r w:rsidRPr="08932F5B">
        <w:rPr>
          <w:rFonts w:eastAsiaTheme="minorEastAsia"/>
          <w:color w:val="000000" w:themeColor="text1"/>
        </w:rPr>
        <w:t xml:space="preserve"> with finding speakers for staff days</w:t>
      </w:r>
    </w:p>
    <w:p w14:paraId="36833F2E" w14:textId="4DA33589" w:rsidR="0030006B" w:rsidRDefault="5BA33442" w:rsidP="08932F5B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lastRenderedPageBreak/>
        <w:t xml:space="preserve">In Continuing Education, </w:t>
      </w:r>
      <w:r w:rsidR="16D14A85" w:rsidRPr="08932F5B">
        <w:rPr>
          <w:rFonts w:eastAsiaTheme="minorEastAsia"/>
          <w:color w:val="000000" w:themeColor="text1"/>
        </w:rPr>
        <w:t>18 programs</w:t>
      </w:r>
      <w:r w:rsidR="67DEC76F" w:rsidRPr="08932F5B">
        <w:rPr>
          <w:rFonts w:eastAsiaTheme="minorEastAsia"/>
          <w:color w:val="000000" w:themeColor="text1"/>
        </w:rPr>
        <w:t xml:space="preserve"> were held</w:t>
      </w:r>
      <w:r w:rsidR="16D14A85" w:rsidRPr="08932F5B">
        <w:rPr>
          <w:rFonts w:eastAsiaTheme="minorEastAsia"/>
          <w:color w:val="000000" w:themeColor="text1"/>
        </w:rPr>
        <w:t xml:space="preserve"> </w:t>
      </w:r>
      <w:r w:rsidR="153CDAB7" w:rsidRPr="08932F5B">
        <w:rPr>
          <w:rFonts w:eastAsiaTheme="minorEastAsia"/>
          <w:color w:val="000000" w:themeColor="text1"/>
        </w:rPr>
        <w:t>between</w:t>
      </w:r>
      <w:r w:rsidR="16D14A85" w:rsidRPr="08932F5B">
        <w:rPr>
          <w:rFonts w:eastAsiaTheme="minorEastAsia"/>
          <w:color w:val="000000" w:themeColor="text1"/>
        </w:rPr>
        <w:t xml:space="preserve"> </w:t>
      </w:r>
      <w:r w:rsidR="7BE80291" w:rsidRPr="08932F5B">
        <w:rPr>
          <w:rFonts w:eastAsiaTheme="minorEastAsia"/>
          <w:color w:val="000000" w:themeColor="text1"/>
        </w:rPr>
        <w:t>J</w:t>
      </w:r>
      <w:r w:rsidR="16D14A85" w:rsidRPr="08932F5B">
        <w:rPr>
          <w:rFonts w:eastAsiaTheme="minorEastAsia"/>
          <w:color w:val="000000" w:themeColor="text1"/>
        </w:rPr>
        <w:t xml:space="preserve">uly and </w:t>
      </w:r>
      <w:r w:rsidR="7EC44B5F" w:rsidRPr="08932F5B">
        <w:rPr>
          <w:rFonts w:eastAsiaTheme="minorEastAsia"/>
          <w:color w:val="000000" w:themeColor="text1"/>
        </w:rPr>
        <w:t>A</w:t>
      </w:r>
      <w:r w:rsidR="16D14A85" w:rsidRPr="08932F5B">
        <w:rPr>
          <w:rFonts w:eastAsiaTheme="minorEastAsia"/>
          <w:color w:val="000000" w:themeColor="text1"/>
        </w:rPr>
        <w:t>ugust</w:t>
      </w:r>
      <w:r w:rsidR="65A1377A" w:rsidRPr="08932F5B">
        <w:rPr>
          <w:rFonts w:eastAsiaTheme="minorEastAsia"/>
          <w:color w:val="000000" w:themeColor="text1"/>
        </w:rPr>
        <w:t>, with 745 attendees</w:t>
      </w:r>
    </w:p>
    <w:p w14:paraId="28221A0F" w14:textId="6EF92260" w:rsidR="0030006B" w:rsidRDefault="15405811" w:rsidP="08932F5B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 xml:space="preserve">CE continues to be strong- CE advisory meeting </w:t>
      </w:r>
      <w:r w:rsidR="2C73785C" w:rsidRPr="08932F5B">
        <w:rPr>
          <w:rFonts w:eastAsiaTheme="minorEastAsia"/>
          <w:color w:val="000000" w:themeColor="text1"/>
        </w:rPr>
        <w:t xml:space="preserve">produced </w:t>
      </w:r>
      <w:bookmarkStart w:id="4" w:name="_Int_jlrHRy8b"/>
      <w:r w:rsidRPr="08932F5B">
        <w:rPr>
          <w:rFonts w:eastAsiaTheme="minorEastAsia"/>
          <w:color w:val="000000" w:themeColor="text1"/>
        </w:rPr>
        <w:t>good ideas</w:t>
      </w:r>
      <w:bookmarkEnd w:id="4"/>
    </w:p>
    <w:p w14:paraId="7045F407" w14:textId="19642A13" w:rsidR="0030006B" w:rsidRDefault="15405811" w:rsidP="08932F5B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>Ready to start planning 2023</w:t>
      </w:r>
    </w:p>
    <w:p w14:paraId="143CE71F" w14:textId="79EB6767" w:rsidR="0030006B" w:rsidRDefault="06D7EF18" w:rsidP="08932F5B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>Person in charge training for anyone</w:t>
      </w:r>
      <w:r w:rsidR="6D13DBCF" w:rsidRPr="08932F5B">
        <w:rPr>
          <w:rFonts w:eastAsiaTheme="minorEastAsia"/>
          <w:color w:val="000000" w:themeColor="text1"/>
        </w:rPr>
        <w:t xml:space="preserve"> was proposed</w:t>
      </w:r>
    </w:p>
    <w:p w14:paraId="378E6F41" w14:textId="53A6F79A" w:rsidR="0030006B" w:rsidRDefault="41FAE6FA" w:rsidP="3F523793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3F523793">
        <w:rPr>
          <w:rFonts w:ascii="Calibri" w:eastAsia="Calibri" w:hAnsi="Calibri" w:cs="Calibri"/>
          <w:color w:val="000000" w:themeColor="text1"/>
        </w:rPr>
        <w:t>Jeff Laser</w:t>
      </w:r>
      <w:r w:rsidR="51E0CF7F" w:rsidRPr="3F523793">
        <w:rPr>
          <w:rFonts w:ascii="Calibri" w:eastAsia="Calibri" w:hAnsi="Calibri" w:cs="Calibri"/>
          <w:color w:val="000000" w:themeColor="text1"/>
        </w:rPr>
        <w:t xml:space="preserve"> submitted a written report and highlighted the following:</w:t>
      </w:r>
    </w:p>
    <w:p w14:paraId="3F41BF71" w14:textId="6E024919" w:rsidR="0030006B" w:rsidRDefault="5C979CA7" w:rsidP="08932F5B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 xml:space="preserve">Gave a little of his professional background, introduction </w:t>
      </w:r>
    </w:p>
    <w:p w14:paraId="4FC9569E" w14:textId="22FD3E13" w:rsidR="5C979CA7" w:rsidRDefault="5C979CA7" w:rsidP="08932F5B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>Assisted with two strategic planning sessions</w:t>
      </w:r>
    </w:p>
    <w:p w14:paraId="7915ED45" w14:textId="0AAF02CF" w:rsidR="5C979CA7" w:rsidRDefault="5C979CA7" w:rsidP="08932F5B">
      <w:pPr>
        <w:pStyle w:val="ListParagraph"/>
        <w:numPr>
          <w:ilvl w:val="0"/>
          <w:numId w:val="12"/>
        </w:numPr>
        <w:spacing w:after="0"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>Observed and assisted Melissa with the Safe Space workshop</w:t>
      </w:r>
    </w:p>
    <w:p w14:paraId="29FA53AC" w14:textId="2B3E0F4E" w:rsidR="0030006B" w:rsidRDefault="0030006B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62917364" w14:textId="6908C98C" w:rsidR="0030006B" w:rsidRDefault="51E0CF7F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51E0CF7F">
        <w:rPr>
          <w:rFonts w:ascii="Calibri" w:eastAsia="Calibri" w:hAnsi="Calibri" w:cs="Calibri"/>
          <w:b/>
          <w:bCs/>
          <w:color w:val="000000" w:themeColor="text1"/>
        </w:rPr>
        <w:t>Board Officers</w:t>
      </w:r>
    </w:p>
    <w:p w14:paraId="1A9DF470" w14:textId="77777777" w:rsidR="00C139A0" w:rsidRDefault="00C139A0" w:rsidP="51E0CF7F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7BF362DF" w14:textId="2055E77A" w:rsidR="0030006B" w:rsidRDefault="51E0CF7F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51E0CF7F">
        <w:rPr>
          <w:rFonts w:ascii="Calibri" w:eastAsia="Calibri" w:hAnsi="Calibri" w:cs="Calibri"/>
          <w:b/>
          <w:bCs/>
          <w:color w:val="000000" w:themeColor="text1"/>
        </w:rPr>
        <w:t>Board President</w:t>
      </w:r>
    </w:p>
    <w:p w14:paraId="1F25E653" w14:textId="6557DE8E" w:rsidR="7C8A5EF0" w:rsidRDefault="51E0CF7F" w:rsidP="5BCACEA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proofErr w:type="spellStart"/>
      <w:r w:rsidRPr="5BCACEAB">
        <w:rPr>
          <w:rFonts w:ascii="Calibri" w:eastAsia="Calibri" w:hAnsi="Calibri" w:cs="Calibri"/>
          <w:color w:val="000000" w:themeColor="text1"/>
        </w:rPr>
        <w:t>Teanna</w:t>
      </w:r>
      <w:proofErr w:type="spellEnd"/>
      <w:r w:rsidRPr="5BCACEAB">
        <w:rPr>
          <w:rFonts w:ascii="Calibri" w:eastAsia="Calibri" w:hAnsi="Calibri" w:cs="Calibri"/>
          <w:color w:val="000000" w:themeColor="text1"/>
        </w:rPr>
        <w:t xml:space="preserve"> Weeks</w:t>
      </w:r>
      <w:r w:rsidR="5E174D37" w:rsidRPr="5BCACEAB">
        <w:rPr>
          <w:rFonts w:ascii="Calibri" w:eastAsia="Calibri" w:hAnsi="Calibri" w:cs="Calibri"/>
          <w:color w:val="000000" w:themeColor="text1"/>
        </w:rPr>
        <w:t xml:space="preserve"> </w:t>
      </w:r>
    </w:p>
    <w:p w14:paraId="21441950" w14:textId="522E4B72" w:rsidR="5BCACEAB" w:rsidRDefault="1DF2B776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 xml:space="preserve">Resolution 2023-7 </w:t>
      </w:r>
      <w:r w:rsidR="73B827CA" w:rsidRPr="08932F5B">
        <w:rPr>
          <w:rFonts w:ascii="Calibri" w:eastAsia="Calibri" w:hAnsi="Calibri" w:cs="Calibri"/>
          <w:b/>
          <w:bCs/>
          <w:color w:val="000000" w:themeColor="text1"/>
        </w:rPr>
        <w:t>Ad Hoc FO Search Committee</w:t>
      </w:r>
    </w:p>
    <w:p w14:paraId="428BA3AD" w14:textId="6CECC523" w:rsidR="4C6CFC55" w:rsidRDefault="00B1171C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CJ </w:t>
      </w:r>
      <w:proofErr w:type="spellStart"/>
      <w:r>
        <w:rPr>
          <w:rFonts w:ascii="Calibri" w:eastAsia="Calibri" w:hAnsi="Calibri" w:cs="Calibri"/>
          <w:color w:val="000000" w:themeColor="text1"/>
        </w:rPr>
        <w:t>Lynce</w:t>
      </w:r>
      <w:proofErr w:type="spellEnd"/>
      <w:r w:rsidR="4C6CFC55" w:rsidRPr="08932F5B">
        <w:rPr>
          <w:rFonts w:ascii="Calibri" w:eastAsia="Calibri" w:hAnsi="Calibri" w:cs="Calibri"/>
          <w:color w:val="000000" w:themeColor="text1"/>
        </w:rPr>
        <w:t xml:space="preserve"> moved, and </w:t>
      </w:r>
      <w:proofErr w:type="spellStart"/>
      <w:r>
        <w:rPr>
          <w:rFonts w:ascii="Calibri" w:eastAsia="Calibri" w:hAnsi="Calibri" w:cs="Calibri"/>
          <w:color w:val="000000" w:themeColor="text1"/>
        </w:rPr>
        <w:t>Teanna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Weeks</w:t>
      </w:r>
      <w:r w:rsidR="4C6CFC55" w:rsidRPr="08932F5B">
        <w:rPr>
          <w:rFonts w:ascii="Calibri" w:eastAsia="Calibri" w:hAnsi="Calibri" w:cs="Calibri"/>
          <w:color w:val="000000" w:themeColor="text1"/>
        </w:rPr>
        <w:t xml:space="preserve"> seconded a motion to create an Ad Hoc FO Search Committee, chaired by CJ </w:t>
      </w:r>
      <w:proofErr w:type="spellStart"/>
      <w:r w:rsidR="4C6CFC55" w:rsidRPr="08932F5B">
        <w:rPr>
          <w:rFonts w:ascii="Calibri" w:eastAsia="Calibri" w:hAnsi="Calibri" w:cs="Calibri"/>
          <w:color w:val="000000" w:themeColor="text1"/>
        </w:rPr>
        <w:t>Lynce</w:t>
      </w:r>
      <w:proofErr w:type="spellEnd"/>
      <w:r w:rsidR="4C6CFC55" w:rsidRPr="08932F5B">
        <w:rPr>
          <w:rFonts w:ascii="Calibri" w:eastAsia="Calibri" w:hAnsi="Calibri" w:cs="Calibri"/>
          <w:color w:val="000000" w:themeColor="text1"/>
        </w:rPr>
        <w:t xml:space="preserve">. </w:t>
      </w:r>
      <w:r w:rsidR="4134FB65" w:rsidRPr="08932F5B">
        <w:rPr>
          <w:rFonts w:ascii="Calibri" w:eastAsia="Calibri" w:hAnsi="Calibri" w:cs="Calibri"/>
          <w:color w:val="000000" w:themeColor="text1"/>
        </w:rPr>
        <w:t>The motion</w:t>
      </w:r>
      <w:r w:rsidR="44443A8D" w:rsidRPr="08932F5B">
        <w:rPr>
          <w:rFonts w:ascii="Calibri" w:eastAsia="Calibri" w:hAnsi="Calibri" w:cs="Calibri"/>
          <w:color w:val="000000" w:themeColor="text1"/>
        </w:rPr>
        <w:t xml:space="preserve"> </w:t>
      </w:r>
      <w:bookmarkStart w:id="5" w:name="_Int_00nPv91I"/>
      <w:r w:rsidR="44443A8D" w:rsidRPr="08932F5B">
        <w:rPr>
          <w:rFonts w:ascii="Calibri" w:eastAsia="Calibri" w:hAnsi="Calibri" w:cs="Calibri"/>
          <w:color w:val="000000" w:themeColor="text1"/>
        </w:rPr>
        <w:t>carried</w:t>
      </w:r>
      <w:bookmarkEnd w:id="5"/>
      <w:r w:rsidR="4134FB65" w:rsidRPr="08932F5B">
        <w:rPr>
          <w:rFonts w:ascii="Calibri" w:eastAsia="Calibri" w:hAnsi="Calibri" w:cs="Calibri"/>
          <w:color w:val="000000" w:themeColor="text1"/>
        </w:rPr>
        <w:t xml:space="preserve"> unanimously by roll call vote. </w:t>
      </w:r>
    </w:p>
    <w:p w14:paraId="53C1F320" w14:textId="6F9D8F97" w:rsidR="08932F5B" w:rsidRDefault="08932F5B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26B7298D" w14:textId="5FF9B5DE" w:rsidR="51E0CF7F" w:rsidRDefault="51E0CF7F" w:rsidP="51E0CF7F">
      <w:pPr>
        <w:rPr>
          <w:rFonts w:ascii="Calibri" w:eastAsia="Calibri" w:hAnsi="Calibri" w:cs="Calibri"/>
          <w:color w:val="000000" w:themeColor="text1"/>
        </w:rPr>
      </w:pPr>
      <w:r w:rsidRPr="51E0CF7F">
        <w:rPr>
          <w:rFonts w:ascii="Calibri" w:eastAsia="Calibri" w:hAnsi="Calibri" w:cs="Calibri"/>
          <w:b/>
          <w:bCs/>
          <w:color w:val="000000" w:themeColor="text1"/>
        </w:rPr>
        <w:t xml:space="preserve">Committee Chairs </w:t>
      </w:r>
    </w:p>
    <w:p w14:paraId="72A035F2" w14:textId="129C8B2E" w:rsidR="466A3B75" w:rsidRDefault="466A3B75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Finance</w:t>
      </w:r>
      <w:r w:rsidR="51E0CF7F" w:rsidRPr="08932F5B">
        <w:rPr>
          <w:rFonts w:ascii="Calibri" w:eastAsia="Calibri" w:hAnsi="Calibri" w:cs="Calibri"/>
          <w:b/>
          <w:bCs/>
          <w:color w:val="000000" w:themeColor="text1"/>
        </w:rPr>
        <w:t xml:space="preserve"> Committee</w:t>
      </w:r>
    </w:p>
    <w:p w14:paraId="2539C97B" w14:textId="4F64B03A" w:rsidR="7C82895A" w:rsidRDefault="7C82895A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Melanie McGurr, chair of the Finance Committee gave the Board an update that the committee met before the </w:t>
      </w:r>
      <w:r w:rsidR="05911C42" w:rsidRPr="08932F5B">
        <w:rPr>
          <w:rFonts w:ascii="Calibri" w:eastAsia="Calibri" w:hAnsi="Calibri" w:cs="Calibri"/>
          <w:color w:val="000000" w:themeColor="text1"/>
        </w:rPr>
        <w:t xml:space="preserve">Board meeting today and there was a </w:t>
      </w:r>
      <w:r w:rsidR="4DFC0299" w:rsidRPr="08932F5B">
        <w:rPr>
          <w:rFonts w:ascii="Calibri" w:eastAsia="Calibri" w:hAnsi="Calibri" w:cs="Calibri"/>
          <w:color w:val="000000" w:themeColor="text1"/>
        </w:rPr>
        <w:t xml:space="preserve">fruitful discussion regarding the letters of intent and </w:t>
      </w:r>
      <w:r w:rsidR="3D62DCE4" w:rsidRPr="08932F5B">
        <w:rPr>
          <w:rFonts w:ascii="Calibri" w:eastAsia="Calibri" w:hAnsi="Calibri" w:cs="Calibri"/>
          <w:color w:val="000000" w:themeColor="text1"/>
        </w:rPr>
        <w:t xml:space="preserve">the </w:t>
      </w:r>
      <w:r w:rsidR="4DFC0299" w:rsidRPr="08932F5B">
        <w:rPr>
          <w:rFonts w:ascii="Calibri" w:eastAsia="Calibri" w:hAnsi="Calibri" w:cs="Calibri"/>
          <w:color w:val="000000" w:themeColor="text1"/>
        </w:rPr>
        <w:t>pricing scale</w:t>
      </w:r>
      <w:r w:rsidR="43D007BC" w:rsidRPr="08932F5B">
        <w:rPr>
          <w:rFonts w:ascii="Calibri" w:eastAsia="Calibri" w:hAnsi="Calibri" w:cs="Calibri"/>
          <w:color w:val="000000" w:themeColor="text1"/>
        </w:rPr>
        <w:t>.</w:t>
      </w:r>
      <w:r w:rsidR="35450A4A" w:rsidRPr="08932F5B">
        <w:rPr>
          <w:rFonts w:ascii="Calibri" w:eastAsia="Calibri" w:hAnsi="Calibri" w:cs="Calibri"/>
          <w:color w:val="000000" w:themeColor="text1"/>
        </w:rPr>
        <w:t xml:space="preserve"> The Finance Committee recomm</w:t>
      </w:r>
      <w:r w:rsidR="14977CE3" w:rsidRPr="08932F5B">
        <w:rPr>
          <w:rFonts w:ascii="Calibri" w:eastAsia="Calibri" w:hAnsi="Calibri" w:cs="Calibri"/>
          <w:color w:val="000000" w:themeColor="text1"/>
        </w:rPr>
        <w:t xml:space="preserve">ended to the Board that the NEO-RLS 2023-2024 Letter of Intent is good as it </w:t>
      </w:r>
      <w:r w:rsidR="2C283E49" w:rsidRPr="08932F5B">
        <w:rPr>
          <w:rFonts w:ascii="Calibri" w:eastAsia="Calibri" w:hAnsi="Calibri" w:cs="Calibri"/>
          <w:color w:val="000000" w:themeColor="text1"/>
        </w:rPr>
        <w:t>stands. Ms. McGurr did mention that the only real chan</w:t>
      </w:r>
      <w:r w:rsidR="77161E20" w:rsidRPr="08932F5B">
        <w:rPr>
          <w:rFonts w:ascii="Calibri" w:eastAsia="Calibri" w:hAnsi="Calibri" w:cs="Calibri"/>
          <w:color w:val="000000" w:themeColor="text1"/>
        </w:rPr>
        <w:t>g</w:t>
      </w:r>
      <w:r w:rsidR="2C283E49" w:rsidRPr="08932F5B">
        <w:rPr>
          <w:rFonts w:ascii="Calibri" w:eastAsia="Calibri" w:hAnsi="Calibri" w:cs="Calibri"/>
          <w:color w:val="000000" w:themeColor="text1"/>
        </w:rPr>
        <w:t xml:space="preserve">e, which is not mentioned </w:t>
      </w:r>
      <w:r w:rsidR="297208AC" w:rsidRPr="08932F5B">
        <w:rPr>
          <w:rFonts w:ascii="Calibri" w:eastAsia="Calibri" w:hAnsi="Calibri" w:cs="Calibri"/>
          <w:color w:val="000000" w:themeColor="text1"/>
        </w:rPr>
        <w:t>in</w:t>
      </w:r>
      <w:r w:rsidR="2C283E49" w:rsidRPr="08932F5B">
        <w:rPr>
          <w:rFonts w:ascii="Calibri" w:eastAsia="Calibri" w:hAnsi="Calibri" w:cs="Calibri"/>
          <w:color w:val="000000" w:themeColor="text1"/>
        </w:rPr>
        <w:t xml:space="preserve"> the letter but is </w:t>
      </w:r>
      <w:r w:rsidR="09417D09" w:rsidRPr="08932F5B">
        <w:rPr>
          <w:rFonts w:ascii="Calibri" w:eastAsia="Calibri" w:hAnsi="Calibri" w:cs="Calibri"/>
          <w:color w:val="000000" w:themeColor="text1"/>
        </w:rPr>
        <w:t>reflected on the website</w:t>
      </w:r>
      <w:r w:rsidR="723AEB4D" w:rsidRPr="08932F5B">
        <w:rPr>
          <w:rFonts w:ascii="Calibri" w:eastAsia="Calibri" w:hAnsi="Calibri" w:cs="Calibri"/>
          <w:color w:val="000000" w:themeColor="text1"/>
        </w:rPr>
        <w:t xml:space="preserve">, is that the number of hours for each piece of facilitation for the Strategic Planning Process has increased. </w:t>
      </w:r>
      <w:r w:rsidR="21AB1586" w:rsidRPr="08932F5B">
        <w:rPr>
          <w:rFonts w:ascii="Calibri" w:eastAsia="Calibri" w:hAnsi="Calibri" w:cs="Calibri"/>
          <w:color w:val="000000" w:themeColor="text1"/>
        </w:rPr>
        <w:t>The committee’s next meeting is planned for January 2023.</w:t>
      </w:r>
    </w:p>
    <w:p w14:paraId="4CD026F0" w14:textId="087C5888" w:rsidR="08932F5B" w:rsidRDefault="08932F5B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203658A6" w14:textId="332796E9" w:rsidR="0B920767" w:rsidRDefault="0B920767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Personnel Committee</w:t>
      </w:r>
    </w:p>
    <w:p w14:paraId="6A151243" w14:textId="71F120AF" w:rsidR="08C47B45" w:rsidRDefault="08C47B45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>Eric Taggart, chair of the Personnel Committee updated the Board that the committee met last week regarding the need to hire a new Fiscal Officer</w:t>
      </w:r>
      <w:r w:rsidR="737DC651" w:rsidRPr="08932F5B">
        <w:rPr>
          <w:rFonts w:ascii="Calibri" w:eastAsia="Calibri" w:hAnsi="Calibri" w:cs="Calibri"/>
          <w:color w:val="000000" w:themeColor="text1"/>
        </w:rPr>
        <w:t xml:space="preserve">. </w:t>
      </w:r>
      <w:r w:rsidR="070F798E" w:rsidRPr="08932F5B">
        <w:rPr>
          <w:rFonts w:ascii="Calibri" w:eastAsia="Calibri" w:hAnsi="Calibri" w:cs="Calibri"/>
          <w:color w:val="000000" w:themeColor="text1"/>
        </w:rPr>
        <w:t xml:space="preserve">They also discussed the possibility of </w:t>
      </w:r>
      <w:r w:rsidR="45B45EBF" w:rsidRPr="08932F5B">
        <w:rPr>
          <w:rFonts w:ascii="Calibri" w:eastAsia="Calibri" w:hAnsi="Calibri" w:cs="Calibri"/>
          <w:color w:val="000000" w:themeColor="text1"/>
        </w:rPr>
        <w:t>contracting</w:t>
      </w:r>
      <w:r w:rsidR="070F798E" w:rsidRPr="08932F5B">
        <w:rPr>
          <w:rFonts w:ascii="Calibri" w:eastAsia="Calibri" w:hAnsi="Calibri" w:cs="Calibri"/>
          <w:color w:val="000000" w:themeColor="text1"/>
        </w:rPr>
        <w:t xml:space="preserve"> Debbie Blair in the </w:t>
      </w:r>
      <w:r w:rsidR="01DDA5CE" w:rsidRPr="08932F5B">
        <w:rPr>
          <w:rFonts w:ascii="Calibri" w:eastAsia="Calibri" w:hAnsi="Calibri" w:cs="Calibri"/>
          <w:color w:val="000000" w:themeColor="text1"/>
        </w:rPr>
        <w:t>interim, which is their recommendation to the Board</w:t>
      </w:r>
      <w:bookmarkStart w:id="6" w:name="_Int_4ViTvonl"/>
      <w:r w:rsidR="212F8393" w:rsidRPr="08932F5B">
        <w:rPr>
          <w:rFonts w:ascii="Calibri" w:eastAsia="Calibri" w:hAnsi="Calibri" w:cs="Calibri"/>
          <w:color w:val="000000" w:themeColor="text1"/>
        </w:rPr>
        <w:t xml:space="preserve">. </w:t>
      </w:r>
      <w:bookmarkEnd w:id="6"/>
    </w:p>
    <w:p w14:paraId="61C36728" w14:textId="25D67D26" w:rsidR="5BCACEAB" w:rsidRDefault="5BCACEAB" w:rsidP="5BCACEA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69FA9101" w14:textId="3B7817CB" w:rsidR="51E0CF7F" w:rsidRDefault="51E0CF7F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51E0CF7F">
        <w:rPr>
          <w:rFonts w:ascii="Calibri" w:eastAsia="Calibri" w:hAnsi="Calibri" w:cs="Calibri"/>
          <w:b/>
          <w:bCs/>
          <w:color w:val="000000" w:themeColor="text1"/>
        </w:rPr>
        <w:t>Current Business</w:t>
      </w:r>
    </w:p>
    <w:p w14:paraId="571E78DE" w14:textId="6CC3A330" w:rsidR="51E0CF7F" w:rsidRDefault="68D93F4D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Ragan Snead </w:t>
      </w:r>
      <w:r w:rsidR="51E0CF7F" w:rsidRPr="08932F5B">
        <w:rPr>
          <w:rFonts w:ascii="Calibri" w:eastAsia="Calibri" w:hAnsi="Calibri" w:cs="Calibri"/>
          <w:color w:val="000000" w:themeColor="text1"/>
        </w:rPr>
        <w:t>gave a salary survey update</w:t>
      </w:r>
      <w:r w:rsidR="5580CC7D" w:rsidRPr="08932F5B">
        <w:rPr>
          <w:rFonts w:ascii="Calibri" w:eastAsia="Calibri" w:hAnsi="Calibri" w:cs="Calibri"/>
          <w:color w:val="000000" w:themeColor="text1"/>
        </w:rPr>
        <w:t xml:space="preserve"> based on information provided by Debbie Blair.</w:t>
      </w:r>
      <w:r w:rsidR="51E0CF7F" w:rsidRPr="08932F5B">
        <w:rPr>
          <w:rFonts w:ascii="Calibri" w:eastAsia="Calibri" w:hAnsi="Calibri" w:cs="Calibri"/>
          <w:color w:val="000000" w:themeColor="text1"/>
        </w:rPr>
        <w:t xml:space="preserve"> </w:t>
      </w:r>
    </w:p>
    <w:p w14:paraId="13E079E0" w14:textId="2EDF732A" w:rsidR="5BCACEAB" w:rsidRDefault="51487DE7" w:rsidP="08932F5B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>71 Libraries have purchased the salary survey, which brings the revenue amount to $26,875.</w:t>
      </w:r>
    </w:p>
    <w:p w14:paraId="1CE3C655" w14:textId="3304546F" w:rsidR="51E0CF7F" w:rsidRDefault="065A9E10" w:rsidP="08932F5B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>There has been some feedback that libraries are utilizing this information.</w:t>
      </w:r>
    </w:p>
    <w:p w14:paraId="7E1F20AA" w14:textId="63F7E182" w:rsidR="51E0CF7F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Ragan Snead gave an update on the </w:t>
      </w:r>
      <w:r w:rsidR="29052D0F" w:rsidRPr="08932F5B">
        <w:rPr>
          <w:rFonts w:ascii="Calibri" w:eastAsia="Calibri" w:hAnsi="Calibri" w:cs="Calibri"/>
          <w:color w:val="000000" w:themeColor="text1"/>
        </w:rPr>
        <w:t xml:space="preserve">move to remote work </w:t>
      </w:r>
      <w:bookmarkStart w:id="7" w:name="_Int_rLKpNRop"/>
      <w:r w:rsidR="29052D0F" w:rsidRPr="08932F5B">
        <w:rPr>
          <w:rFonts w:ascii="Calibri" w:eastAsia="Calibri" w:hAnsi="Calibri" w:cs="Calibri"/>
          <w:color w:val="000000" w:themeColor="text1"/>
        </w:rPr>
        <w:t>MOU</w:t>
      </w:r>
      <w:bookmarkEnd w:id="7"/>
      <w:r w:rsidR="29052D0F" w:rsidRPr="08932F5B">
        <w:rPr>
          <w:rFonts w:ascii="Calibri" w:eastAsia="Calibri" w:hAnsi="Calibri" w:cs="Calibri"/>
          <w:color w:val="000000" w:themeColor="text1"/>
        </w:rPr>
        <w:t xml:space="preserve"> (Enclosure </w:t>
      </w:r>
      <w:r w:rsidR="71A9B2E6" w:rsidRPr="08932F5B">
        <w:rPr>
          <w:rFonts w:ascii="Calibri" w:eastAsia="Calibri" w:hAnsi="Calibri" w:cs="Calibri"/>
          <w:color w:val="000000" w:themeColor="text1"/>
        </w:rPr>
        <w:t>7</w:t>
      </w:r>
      <w:r w:rsidR="29052D0F" w:rsidRPr="08932F5B">
        <w:rPr>
          <w:rFonts w:ascii="Calibri" w:eastAsia="Calibri" w:hAnsi="Calibri" w:cs="Calibri"/>
          <w:color w:val="000000" w:themeColor="text1"/>
        </w:rPr>
        <w:t>)</w:t>
      </w:r>
      <w:r w:rsidRPr="08932F5B">
        <w:rPr>
          <w:rFonts w:ascii="Calibri" w:eastAsia="Calibri" w:hAnsi="Calibri" w:cs="Calibri"/>
          <w:color w:val="000000" w:themeColor="text1"/>
        </w:rPr>
        <w:t>.</w:t>
      </w:r>
    </w:p>
    <w:p w14:paraId="7DE32C87" w14:textId="55FC9978" w:rsidR="51E0CF7F" w:rsidRDefault="64FAC2D5" w:rsidP="08932F5B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/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 xml:space="preserve">Some adjustments were made to punctuation and grammar and a question was brought up by the board </w:t>
      </w:r>
      <w:bookmarkStart w:id="8" w:name="_Int_uy4oAnF6"/>
      <w:r w:rsidR="129C8D60" w:rsidRPr="08932F5B">
        <w:rPr>
          <w:rFonts w:eastAsiaTheme="minorEastAsia"/>
          <w:color w:val="000000" w:themeColor="text1"/>
        </w:rPr>
        <w:t>regarding</w:t>
      </w:r>
      <w:bookmarkEnd w:id="8"/>
      <w:r w:rsidRPr="08932F5B">
        <w:rPr>
          <w:rFonts w:eastAsiaTheme="minorEastAsia"/>
          <w:color w:val="000000" w:themeColor="text1"/>
        </w:rPr>
        <w:t xml:space="preserve"> who sets the monthly payment for the office spa</w:t>
      </w:r>
      <w:r w:rsidR="2A83402F" w:rsidRPr="08932F5B">
        <w:rPr>
          <w:rFonts w:eastAsiaTheme="minorEastAsia"/>
          <w:color w:val="000000" w:themeColor="text1"/>
        </w:rPr>
        <w:t>ce.</w:t>
      </w:r>
    </w:p>
    <w:p w14:paraId="42D42995" w14:textId="7F9975B7" w:rsidR="06E367BD" w:rsidRDefault="06E367BD" w:rsidP="08932F5B">
      <w:pPr>
        <w:pStyle w:val="ListParagraph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>The d</w:t>
      </w:r>
      <w:r w:rsidR="2A83402F" w:rsidRPr="08932F5B">
        <w:rPr>
          <w:rFonts w:eastAsiaTheme="minorEastAsia"/>
          <w:color w:val="000000" w:themeColor="text1"/>
        </w:rPr>
        <w:t>raft still needs approved by the prosecutor.</w:t>
      </w:r>
    </w:p>
    <w:p w14:paraId="1D899CFF" w14:textId="09C95D56" w:rsidR="08932F5B" w:rsidRDefault="08932F5B" w:rsidP="08932F5B">
      <w:pPr>
        <w:spacing w:after="0" w:line="240" w:lineRule="auto"/>
        <w:contextualSpacing/>
        <w:rPr>
          <w:rFonts w:eastAsiaTheme="minorEastAsia"/>
          <w:color w:val="000000" w:themeColor="text1"/>
        </w:rPr>
      </w:pPr>
    </w:p>
    <w:p w14:paraId="5C3851F5" w14:textId="7C39480C" w:rsidR="47806CCF" w:rsidRDefault="47806CCF" w:rsidP="08932F5B">
      <w:pPr>
        <w:spacing w:after="0" w:line="240" w:lineRule="auto"/>
        <w:contextualSpacing/>
        <w:rPr>
          <w:rFonts w:eastAsiaTheme="minorEastAsia"/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 xml:space="preserve">Ragan Snead </w:t>
      </w:r>
      <w:r w:rsidR="6DA195CE" w:rsidRPr="08932F5B">
        <w:rPr>
          <w:rFonts w:eastAsiaTheme="minorEastAsia"/>
          <w:color w:val="000000" w:themeColor="text1"/>
        </w:rPr>
        <w:t xml:space="preserve">presented the option of </w:t>
      </w:r>
      <w:r w:rsidRPr="08932F5B">
        <w:rPr>
          <w:rFonts w:eastAsiaTheme="minorEastAsia"/>
          <w:color w:val="000000" w:themeColor="text1"/>
        </w:rPr>
        <w:t>Debbie Blair working with NEO-RLS on a contracted basis during the Fiscal Officer search</w:t>
      </w:r>
      <w:r w:rsidR="14511DCD" w:rsidRPr="08932F5B">
        <w:rPr>
          <w:rFonts w:eastAsiaTheme="minorEastAsia"/>
          <w:color w:val="000000" w:themeColor="text1"/>
        </w:rPr>
        <w:t>.</w:t>
      </w:r>
      <w:r w:rsidRPr="08932F5B">
        <w:rPr>
          <w:rFonts w:eastAsiaTheme="minorEastAsia"/>
          <w:color w:val="000000" w:themeColor="text1"/>
        </w:rPr>
        <w:t xml:space="preserve"> This contracted basis would include </w:t>
      </w:r>
      <w:r w:rsidR="08DB879E" w:rsidRPr="08932F5B">
        <w:rPr>
          <w:rFonts w:eastAsiaTheme="minorEastAsia"/>
          <w:color w:val="000000" w:themeColor="text1"/>
        </w:rPr>
        <w:t>continuing</w:t>
      </w:r>
      <w:r w:rsidRPr="08932F5B">
        <w:rPr>
          <w:rFonts w:eastAsiaTheme="minorEastAsia"/>
          <w:color w:val="000000" w:themeColor="text1"/>
        </w:rPr>
        <w:t xml:space="preserve"> FO duties during this transition,</w:t>
      </w:r>
      <w:r w:rsidR="673AFF6A" w:rsidRPr="08932F5B">
        <w:rPr>
          <w:rFonts w:eastAsiaTheme="minorEastAsia"/>
          <w:color w:val="000000" w:themeColor="text1"/>
        </w:rPr>
        <w:t xml:space="preserve"> </w:t>
      </w:r>
      <w:r w:rsidR="673AFF6A" w:rsidRPr="08932F5B">
        <w:rPr>
          <w:rFonts w:eastAsiaTheme="minorEastAsia"/>
          <w:color w:val="000000" w:themeColor="text1"/>
        </w:rPr>
        <w:lastRenderedPageBreak/>
        <w:t xml:space="preserve">this </w:t>
      </w:r>
      <w:r w:rsidR="5AED573F" w:rsidRPr="08932F5B">
        <w:rPr>
          <w:rFonts w:eastAsiaTheme="minorEastAsia"/>
          <w:color w:val="000000" w:themeColor="text1"/>
        </w:rPr>
        <w:t>includes</w:t>
      </w:r>
      <w:r w:rsidRPr="08932F5B">
        <w:rPr>
          <w:rFonts w:eastAsiaTheme="minorEastAsia"/>
          <w:color w:val="000000" w:themeColor="text1"/>
        </w:rPr>
        <w:t xml:space="preserve"> b</w:t>
      </w:r>
      <w:r w:rsidR="73BF6996" w:rsidRPr="08932F5B">
        <w:rPr>
          <w:rFonts w:eastAsiaTheme="minorEastAsia"/>
          <w:color w:val="000000" w:themeColor="text1"/>
        </w:rPr>
        <w:t>u</w:t>
      </w:r>
      <w:r w:rsidRPr="08932F5B">
        <w:rPr>
          <w:rFonts w:eastAsiaTheme="minorEastAsia"/>
          <w:color w:val="000000" w:themeColor="text1"/>
        </w:rPr>
        <w:t xml:space="preserve">t not limited to </w:t>
      </w:r>
      <w:r w:rsidR="0F421E02" w:rsidRPr="08932F5B">
        <w:rPr>
          <w:rFonts w:eastAsiaTheme="minorEastAsia"/>
          <w:color w:val="000000" w:themeColor="text1"/>
        </w:rPr>
        <w:t xml:space="preserve">paying bills, </w:t>
      </w:r>
      <w:bookmarkStart w:id="9" w:name="_Int_kwbvcIlY"/>
      <w:r w:rsidR="7D04D171" w:rsidRPr="08932F5B">
        <w:rPr>
          <w:rFonts w:eastAsiaTheme="minorEastAsia"/>
          <w:color w:val="000000" w:themeColor="text1"/>
        </w:rPr>
        <w:t>creating,</w:t>
      </w:r>
      <w:bookmarkEnd w:id="9"/>
      <w:r w:rsidR="0F421E02" w:rsidRPr="08932F5B">
        <w:rPr>
          <w:rFonts w:eastAsiaTheme="minorEastAsia"/>
          <w:color w:val="000000" w:themeColor="text1"/>
        </w:rPr>
        <w:t xml:space="preserve"> and running financial reports, and training the new Fis</w:t>
      </w:r>
      <w:r w:rsidR="304E9818" w:rsidRPr="08932F5B">
        <w:rPr>
          <w:rFonts w:eastAsiaTheme="minorEastAsia"/>
          <w:color w:val="000000" w:themeColor="text1"/>
        </w:rPr>
        <w:t>c</w:t>
      </w:r>
      <w:r w:rsidR="0F421E02" w:rsidRPr="08932F5B">
        <w:rPr>
          <w:rFonts w:eastAsiaTheme="minorEastAsia"/>
          <w:color w:val="000000" w:themeColor="text1"/>
        </w:rPr>
        <w:t>al Officer.</w:t>
      </w:r>
      <w:r w:rsidR="6407A067" w:rsidRPr="08932F5B">
        <w:rPr>
          <w:rFonts w:eastAsiaTheme="minorEastAsia"/>
          <w:color w:val="000000" w:themeColor="text1"/>
        </w:rPr>
        <w:t xml:space="preserve"> Discussion was held regarding salary, hours, training schedule, etc. </w:t>
      </w:r>
    </w:p>
    <w:p w14:paraId="334F0D6D" w14:textId="3044366C" w:rsidR="5BCACEAB" w:rsidRDefault="54EB6190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 </w:t>
      </w:r>
    </w:p>
    <w:p w14:paraId="73C82A01" w14:textId="095B2A13" w:rsidR="1B9B6374" w:rsidRDefault="1B9B6374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CJ </w:t>
      </w:r>
      <w:proofErr w:type="spellStart"/>
      <w:r w:rsidR="0B57B4F9" w:rsidRPr="08932F5B">
        <w:rPr>
          <w:rFonts w:ascii="Calibri" w:eastAsia="Calibri" w:hAnsi="Calibri" w:cs="Calibri"/>
          <w:color w:val="000000" w:themeColor="text1"/>
        </w:rPr>
        <w:t>Lynce</w:t>
      </w:r>
      <w:proofErr w:type="spellEnd"/>
      <w:r w:rsidR="0B57B4F9" w:rsidRPr="08932F5B">
        <w:rPr>
          <w:rFonts w:ascii="Calibri" w:eastAsia="Calibri" w:hAnsi="Calibri" w:cs="Calibri"/>
          <w:color w:val="000000" w:themeColor="text1"/>
        </w:rPr>
        <w:t xml:space="preserve"> moved,</w:t>
      </w:r>
      <w:r w:rsidR="4E744FC3" w:rsidRPr="08932F5B">
        <w:rPr>
          <w:rFonts w:ascii="Calibri" w:eastAsia="Calibri" w:hAnsi="Calibri" w:cs="Calibri"/>
          <w:color w:val="000000" w:themeColor="text1"/>
        </w:rPr>
        <w:t xml:space="preserve"> </w:t>
      </w:r>
      <w:r w:rsidR="0D67D6D8" w:rsidRPr="08932F5B">
        <w:rPr>
          <w:rFonts w:ascii="Calibri" w:eastAsia="Calibri" w:hAnsi="Calibri" w:cs="Calibri"/>
          <w:color w:val="000000" w:themeColor="text1"/>
        </w:rPr>
        <w:t xml:space="preserve">and </w:t>
      </w:r>
      <w:r w:rsidR="4E744FC3" w:rsidRPr="08932F5B">
        <w:rPr>
          <w:rFonts w:ascii="Calibri" w:eastAsia="Calibri" w:hAnsi="Calibri" w:cs="Calibri"/>
          <w:color w:val="000000" w:themeColor="text1"/>
        </w:rPr>
        <w:t xml:space="preserve">Melanie </w:t>
      </w:r>
      <w:r w:rsidR="304B49C1" w:rsidRPr="08932F5B">
        <w:rPr>
          <w:rFonts w:ascii="Calibri" w:eastAsia="Calibri" w:hAnsi="Calibri" w:cs="Calibri"/>
          <w:color w:val="000000" w:themeColor="text1"/>
        </w:rPr>
        <w:t>M</w:t>
      </w:r>
      <w:r w:rsidR="4E744FC3" w:rsidRPr="08932F5B">
        <w:rPr>
          <w:rFonts w:ascii="Calibri" w:eastAsia="Calibri" w:hAnsi="Calibri" w:cs="Calibri"/>
          <w:color w:val="000000" w:themeColor="text1"/>
        </w:rPr>
        <w:t>c</w:t>
      </w:r>
      <w:r w:rsidR="6622610F" w:rsidRPr="08932F5B">
        <w:rPr>
          <w:rFonts w:ascii="Calibri" w:eastAsia="Calibri" w:hAnsi="Calibri" w:cs="Calibri"/>
          <w:color w:val="000000" w:themeColor="text1"/>
        </w:rPr>
        <w:t>Gurr seconded</w:t>
      </w:r>
      <w:r w:rsidRPr="08932F5B">
        <w:rPr>
          <w:rFonts w:ascii="Calibri" w:eastAsia="Calibri" w:hAnsi="Calibri" w:cs="Calibri"/>
          <w:color w:val="000000" w:themeColor="text1"/>
        </w:rPr>
        <w:t xml:space="preserve"> to </w:t>
      </w:r>
      <w:r w:rsidR="307D786E" w:rsidRPr="08932F5B">
        <w:rPr>
          <w:rFonts w:ascii="Calibri" w:eastAsia="Calibri" w:hAnsi="Calibri" w:cs="Calibri"/>
          <w:color w:val="000000" w:themeColor="text1"/>
        </w:rPr>
        <w:t>authorize</w:t>
      </w:r>
      <w:r w:rsidRPr="08932F5B">
        <w:rPr>
          <w:rFonts w:ascii="Calibri" w:eastAsia="Calibri" w:hAnsi="Calibri" w:cs="Calibri"/>
          <w:color w:val="000000" w:themeColor="text1"/>
        </w:rPr>
        <w:t xml:space="preserve"> the </w:t>
      </w:r>
      <w:r w:rsidR="0C97FCF5" w:rsidRPr="08932F5B">
        <w:rPr>
          <w:rFonts w:ascii="Calibri" w:eastAsia="Calibri" w:hAnsi="Calibri" w:cs="Calibri"/>
          <w:color w:val="000000" w:themeColor="text1"/>
        </w:rPr>
        <w:t>Executive Director</w:t>
      </w:r>
      <w:r w:rsidRPr="08932F5B">
        <w:rPr>
          <w:rFonts w:ascii="Calibri" w:eastAsia="Calibri" w:hAnsi="Calibri" w:cs="Calibri"/>
          <w:color w:val="000000" w:themeColor="text1"/>
        </w:rPr>
        <w:t xml:space="preserve"> to enter into </w:t>
      </w:r>
      <w:r w:rsidR="0124392F" w:rsidRPr="08932F5B">
        <w:rPr>
          <w:rFonts w:ascii="Calibri" w:eastAsia="Calibri" w:hAnsi="Calibri" w:cs="Calibri"/>
          <w:color w:val="000000" w:themeColor="text1"/>
        </w:rPr>
        <w:t xml:space="preserve">an </w:t>
      </w:r>
      <w:r w:rsidRPr="08932F5B">
        <w:rPr>
          <w:rFonts w:ascii="Calibri" w:eastAsia="Calibri" w:hAnsi="Calibri" w:cs="Calibri"/>
          <w:color w:val="000000" w:themeColor="text1"/>
        </w:rPr>
        <w:t xml:space="preserve">agreement with </w:t>
      </w:r>
      <w:r w:rsidR="68ED79F6" w:rsidRPr="08932F5B">
        <w:rPr>
          <w:rFonts w:ascii="Calibri" w:eastAsia="Calibri" w:hAnsi="Calibri" w:cs="Calibri"/>
          <w:color w:val="000000" w:themeColor="text1"/>
        </w:rPr>
        <w:t>D</w:t>
      </w:r>
      <w:r w:rsidRPr="08932F5B">
        <w:rPr>
          <w:rFonts w:ascii="Calibri" w:eastAsia="Calibri" w:hAnsi="Calibri" w:cs="Calibri"/>
          <w:color w:val="000000" w:themeColor="text1"/>
        </w:rPr>
        <w:t xml:space="preserve">ebbie </w:t>
      </w:r>
      <w:r w:rsidR="7BFE8F72" w:rsidRPr="08932F5B">
        <w:rPr>
          <w:rFonts w:ascii="Calibri" w:eastAsia="Calibri" w:hAnsi="Calibri" w:cs="Calibri"/>
          <w:color w:val="000000" w:themeColor="text1"/>
        </w:rPr>
        <w:t>B</w:t>
      </w:r>
      <w:r w:rsidRPr="08932F5B">
        <w:rPr>
          <w:rFonts w:ascii="Calibri" w:eastAsia="Calibri" w:hAnsi="Calibri" w:cs="Calibri"/>
          <w:color w:val="000000" w:themeColor="text1"/>
        </w:rPr>
        <w:t>lair for fiscal</w:t>
      </w:r>
      <w:r w:rsidR="22509BBB" w:rsidRPr="08932F5B">
        <w:rPr>
          <w:rFonts w:ascii="Calibri" w:eastAsia="Calibri" w:hAnsi="Calibri" w:cs="Calibri"/>
          <w:color w:val="000000" w:themeColor="text1"/>
        </w:rPr>
        <w:t xml:space="preserve"> </w:t>
      </w:r>
      <w:r w:rsidRPr="08932F5B">
        <w:rPr>
          <w:rFonts w:ascii="Calibri" w:eastAsia="Calibri" w:hAnsi="Calibri" w:cs="Calibri"/>
          <w:color w:val="000000" w:themeColor="text1"/>
        </w:rPr>
        <w:t xml:space="preserve">and training </w:t>
      </w:r>
      <w:r w:rsidR="54A65FAB" w:rsidRPr="08932F5B">
        <w:rPr>
          <w:rFonts w:ascii="Calibri" w:eastAsia="Calibri" w:hAnsi="Calibri" w:cs="Calibri"/>
          <w:color w:val="000000" w:themeColor="text1"/>
        </w:rPr>
        <w:t>services</w:t>
      </w:r>
      <w:r w:rsidRPr="08932F5B">
        <w:rPr>
          <w:rFonts w:ascii="Calibri" w:eastAsia="Calibri" w:hAnsi="Calibri" w:cs="Calibri"/>
          <w:color w:val="000000" w:themeColor="text1"/>
        </w:rPr>
        <w:t xml:space="preserve"> not to ex</w:t>
      </w:r>
      <w:r w:rsidR="413B73D7" w:rsidRPr="08932F5B">
        <w:rPr>
          <w:rFonts w:ascii="Calibri" w:eastAsia="Calibri" w:hAnsi="Calibri" w:cs="Calibri"/>
          <w:color w:val="000000" w:themeColor="text1"/>
        </w:rPr>
        <w:t>c</w:t>
      </w:r>
      <w:r w:rsidRPr="08932F5B">
        <w:rPr>
          <w:rFonts w:ascii="Calibri" w:eastAsia="Calibri" w:hAnsi="Calibri" w:cs="Calibri"/>
          <w:color w:val="000000" w:themeColor="text1"/>
        </w:rPr>
        <w:t xml:space="preserve">eed </w:t>
      </w:r>
      <w:r w:rsidR="6105B5FE" w:rsidRPr="08932F5B">
        <w:rPr>
          <w:rFonts w:ascii="Calibri" w:eastAsia="Calibri" w:hAnsi="Calibri" w:cs="Calibri"/>
          <w:color w:val="000000" w:themeColor="text1"/>
        </w:rPr>
        <w:t>$</w:t>
      </w:r>
      <w:r w:rsidRPr="08932F5B">
        <w:rPr>
          <w:rFonts w:ascii="Calibri" w:eastAsia="Calibri" w:hAnsi="Calibri" w:cs="Calibri"/>
          <w:color w:val="000000" w:themeColor="text1"/>
        </w:rPr>
        <w:t>50/</w:t>
      </w:r>
      <w:r w:rsidR="5EC65901" w:rsidRPr="08932F5B">
        <w:rPr>
          <w:rFonts w:ascii="Calibri" w:eastAsia="Calibri" w:hAnsi="Calibri" w:cs="Calibri"/>
          <w:color w:val="000000" w:themeColor="text1"/>
        </w:rPr>
        <w:t>hour</w:t>
      </w:r>
      <w:r w:rsidRPr="08932F5B">
        <w:rPr>
          <w:rFonts w:ascii="Calibri" w:eastAsia="Calibri" w:hAnsi="Calibri" w:cs="Calibri"/>
          <w:color w:val="000000" w:themeColor="text1"/>
        </w:rPr>
        <w:t xml:space="preserve"> and total not to </w:t>
      </w:r>
      <w:r w:rsidR="1E59C872" w:rsidRPr="08932F5B">
        <w:rPr>
          <w:rFonts w:ascii="Calibri" w:eastAsia="Calibri" w:hAnsi="Calibri" w:cs="Calibri"/>
          <w:color w:val="000000" w:themeColor="text1"/>
        </w:rPr>
        <w:t>e</w:t>
      </w:r>
      <w:r w:rsidRPr="08932F5B">
        <w:rPr>
          <w:rFonts w:ascii="Calibri" w:eastAsia="Calibri" w:hAnsi="Calibri" w:cs="Calibri"/>
          <w:color w:val="000000" w:themeColor="text1"/>
        </w:rPr>
        <w:t>xceed $4,000</w:t>
      </w:r>
      <w:r w:rsidR="2F22043F" w:rsidRPr="08932F5B">
        <w:rPr>
          <w:rFonts w:ascii="Calibri" w:eastAsia="Calibri" w:hAnsi="Calibri" w:cs="Calibri"/>
          <w:color w:val="000000" w:themeColor="text1"/>
        </w:rPr>
        <w:t>.</w:t>
      </w:r>
      <w:r w:rsidR="4E6C0AA3" w:rsidRPr="08932F5B">
        <w:rPr>
          <w:rFonts w:ascii="Calibri" w:eastAsia="Calibri" w:hAnsi="Calibri" w:cs="Calibri"/>
          <w:color w:val="000000" w:themeColor="text1"/>
        </w:rPr>
        <w:t xml:space="preserve"> The motion </w:t>
      </w:r>
      <w:bookmarkStart w:id="10" w:name="_Int_iRTIBToP"/>
      <w:r w:rsidR="4E6C0AA3" w:rsidRPr="08932F5B">
        <w:rPr>
          <w:rFonts w:ascii="Calibri" w:eastAsia="Calibri" w:hAnsi="Calibri" w:cs="Calibri"/>
          <w:color w:val="000000" w:themeColor="text1"/>
        </w:rPr>
        <w:t>carried</w:t>
      </w:r>
      <w:bookmarkEnd w:id="10"/>
      <w:r w:rsidR="4E6C0AA3" w:rsidRPr="08932F5B">
        <w:rPr>
          <w:rFonts w:ascii="Calibri" w:eastAsia="Calibri" w:hAnsi="Calibri" w:cs="Calibri"/>
          <w:color w:val="000000" w:themeColor="text1"/>
        </w:rPr>
        <w:t xml:space="preserve"> unanimously by roll call vote.</w:t>
      </w:r>
    </w:p>
    <w:p w14:paraId="585DC8F2" w14:textId="32F7BAD9" w:rsidR="08932F5B" w:rsidRDefault="08932F5B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2AD07D12" w14:textId="6B178A5C" w:rsidR="51E0CF7F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0946F07F" w14:textId="6B8E2850" w:rsidR="51E0CF7F" w:rsidRDefault="041134CD" w:rsidP="08932F5B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>Information from the RLS Directors Meeting</w:t>
      </w:r>
    </w:p>
    <w:p w14:paraId="4A4120AD" w14:textId="202BB051" w:rsidR="2C660E53" w:rsidRDefault="2C660E53" w:rsidP="08932F5B">
      <w:pPr>
        <w:pStyle w:val="ListParagraph"/>
        <w:numPr>
          <w:ilvl w:val="1"/>
          <w:numId w:val="9"/>
        </w:numPr>
        <w:spacing w:after="0"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 xml:space="preserve">First meeting </w:t>
      </w:r>
      <w:r w:rsidR="77B7BDE8" w:rsidRPr="08932F5B">
        <w:rPr>
          <w:rFonts w:eastAsiaTheme="minorEastAsia"/>
          <w:color w:val="000000" w:themeColor="text1"/>
        </w:rPr>
        <w:t xml:space="preserve">Ms. Snead </w:t>
      </w:r>
      <w:r w:rsidRPr="08932F5B">
        <w:rPr>
          <w:rFonts w:eastAsiaTheme="minorEastAsia"/>
          <w:color w:val="000000" w:themeColor="text1"/>
        </w:rPr>
        <w:t>met other RLS Directors</w:t>
      </w:r>
    </w:p>
    <w:p w14:paraId="471815B4" w14:textId="186BA756" w:rsidR="5A475161" w:rsidRDefault="5A475161" w:rsidP="08932F5B">
      <w:pPr>
        <w:pStyle w:val="ListParagraph"/>
        <w:numPr>
          <w:ilvl w:val="1"/>
          <w:numId w:val="9"/>
        </w:numPr>
        <w:spacing w:after="0"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 xml:space="preserve">The </w:t>
      </w:r>
      <w:r w:rsidR="2C660E53" w:rsidRPr="08932F5B">
        <w:rPr>
          <w:rFonts w:eastAsiaTheme="minorEastAsia"/>
          <w:color w:val="000000" w:themeColor="text1"/>
        </w:rPr>
        <w:t xml:space="preserve">State </w:t>
      </w:r>
      <w:r w:rsidR="47624DB4" w:rsidRPr="08932F5B">
        <w:rPr>
          <w:rFonts w:eastAsiaTheme="minorEastAsia"/>
          <w:color w:val="000000" w:themeColor="text1"/>
        </w:rPr>
        <w:t>L</w:t>
      </w:r>
      <w:r w:rsidR="2C660E53" w:rsidRPr="08932F5B">
        <w:rPr>
          <w:rFonts w:eastAsiaTheme="minorEastAsia"/>
          <w:color w:val="000000" w:themeColor="text1"/>
        </w:rPr>
        <w:t xml:space="preserve">ibrary paid for a table at the </w:t>
      </w:r>
      <w:bookmarkStart w:id="11" w:name="_Int_OEU2IlOa"/>
      <w:r w:rsidR="2C660E53" w:rsidRPr="08932F5B">
        <w:rPr>
          <w:rFonts w:eastAsiaTheme="minorEastAsia"/>
          <w:color w:val="000000" w:themeColor="text1"/>
        </w:rPr>
        <w:t>OLC</w:t>
      </w:r>
      <w:bookmarkEnd w:id="11"/>
      <w:r w:rsidR="2C660E53" w:rsidRPr="08932F5B">
        <w:rPr>
          <w:rFonts w:eastAsiaTheme="minorEastAsia"/>
          <w:color w:val="000000" w:themeColor="text1"/>
        </w:rPr>
        <w:t xml:space="preserve"> conference to promote our services, Jeff </w:t>
      </w:r>
      <w:r w:rsidR="1285A02F" w:rsidRPr="08932F5B">
        <w:rPr>
          <w:rFonts w:eastAsiaTheme="minorEastAsia"/>
          <w:color w:val="000000" w:themeColor="text1"/>
        </w:rPr>
        <w:t xml:space="preserve">Laser </w:t>
      </w:r>
      <w:r w:rsidR="2C660E53" w:rsidRPr="08932F5B">
        <w:rPr>
          <w:rFonts w:eastAsiaTheme="minorEastAsia"/>
          <w:color w:val="000000" w:themeColor="text1"/>
        </w:rPr>
        <w:t xml:space="preserve">will be staffing that table to promote </w:t>
      </w:r>
      <w:r w:rsidR="1EDE1FA6" w:rsidRPr="08932F5B">
        <w:rPr>
          <w:rFonts w:eastAsiaTheme="minorEastAsia"/>
          <w:color w:val="000000" w:themeColor="text1"/>
        </w:rPr>
        <w:t>NEO-RLS</w:t>
      </w:r>
      <w:r w:rsidR="2C660E53" w:rsidRPr="08932F5B">
        <w:rPr>
          <w:rFonts w:eastAsiaTheme="minorEastAsia"/>
          <w:color w:val="000000" w:themeColor="text1"/>
        </w:rPr>
        <w:t xml:space="preserve"> services </w:t>
      </w:r>
    </w:p>
    <w:p w14:paraId="1C02C32A" w14:textId="34DA39D0" w:rsidR="51E0CF7F" w:rsidRDefault="041134CD" w:rsidP="08932F5B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</w:rPr>
      </w:pPr>
      <w:r w:rsidRPr="08932F5B">
        <w:rPr>
          <w:rFonts w:eastAsiaTheme="minorEastAsia"/>
          <w:color w:val="000000" w:themeColor="text1"/>
        </w:rPr>
        <w:t>Letters of Intent for 2023-2024 (Enclosure 7)</w:t>
      </w:r>
    </w:p>
    <w:p w14:paraId="203C9B4D" w14:textId="5CB55C56" w:rsidR="51E0CF7F" w:rsidRDefault="48880202" w:rsidP="08932F5B">
      <w:pPr>
        <w:pStyle w:val="ListParagraph"/>
        <w:numPr>
          <w:ilvl w:val="1"/>
          <w:numId w:val="9"/>
        </w:numPr>
        <w:spacing w:after="0" w:line="240" w:lineRule="auto"/>
        <w:rPr>
          <w:color w:val="000000" w:themeColor="text1"/>
        </w:rPr>
      </w:pPr>
      <w:r w:rsidRPr="08932F5B">
        <w:rPr>
          <w:color w:val="000000" w:themeColor="text1"/>
        </w:rPr>
        <w:t>The document was presented to the Board for discussion.</w:t>
      </w:r>
    </w:p>
    <w:p w14:paraId="7998CBF9" w14:textId="45F7076D" w:rsidR="51E0CF7F" w:rsidRDefault="51E0CF7F" w:rsidP="51E0CF7F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</w:p>
    <w:p w14:paraId="122D7466" w14:textId="7207DB2D" w:rsidR="51E0CF7F" w:rsidRDefault="51E0CF7F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Items too Late for the Agenda</w:t>
      </w:r>
      <w:r w:rsidR="54D4950D" w:rsidRPr="08932F5B">
        <w:rPr>
          <w:rFonts w:ascii="Calibri" w:eastAsia="Calibri" w:hAnsi="Calibri" w:cs="Calibri"/>
          <w:b/>
          <w:bCs/>
          <w:color w:val="000000" w:themeColor="text1"/>
        </w:rPr>
        <w:t>-NONE</w:t>
      </w:r>
    </w:p>
    <w:p w14:paraId="78807C1E" w14:textId="5B9DE460" w:rsidR="5BCACEAB" w:rsidRDefault="5BCACEAB" w:rsidP="5BCACEA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11FD7D2E" w14:textId="5E6DE97C" w:rsidR="51E0CF7F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Public Comment</w:t>
      </w:r>
      <w:r w:rsidR="37591168" w:rsidRPr="08932F5B">
        <w:rPr>
          <w:rFonts w:ascii="Calibri" w:eastAsia="Calibri" w:hAnsi="Calibri" w:cs="Calibri"/>
          <w:b/>
          <w:bCs/>
          <w:color w:val="000000" w:themeColor="text1"/>
        </w:rPr>
        <w:t>s</w:t>
      </w:r>
      <w:r w:rsidRPr="08932F5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37180A64" w:rsidRPr="08932F5B">
        <w:rPr>
          <w:rFonts w:ascii="Calibri" w:eastAsia="Calibri" w:hAnsi="Calibri" w:cs="Calibri"/>
          <w:b/>
          <w:bCs/>
          <w:color w:val="000000" w:themeColor="text1"/>
        </w:rPr>
        <w:t>-NONE</w:t>
      </w:r>
    </w:p>
    <w:p w14:paraId="5042774D" w14:textId="226FF6FE" w:rsidR="7C8A5EF0" w:rsidRDefault="7C8A5EF0" w:rsidP="08932F5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67A613A5" w14:textId="7EB9E0D3" w:rsidR="51E0CF7F" w:rsidRDefault="60B10061" w:rsidP="5BCACEA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  <w:r w:rsidRPr="5BCACEAB">
        <w:rPr>
          <w:rFonts w:ascii="Calibri" w:eastAsia="Calibri" w:hAnsi="Calibri" w:cs="Calibri"/>
          <w:b/>
          <w:bCs/>
          <w:color w:val="000000" w:themeColor="text1"/>
        </w:rPr>
        <w:t>Upcoming</w:t>
      </w:r>
      <w:r w:rsidR="51E0CF7F" w:rsidRPr="5BCACEAB">
        <w:rPr>
          <w:rFonts w:ascii="Calibri" w:eastAsia="Calibri" w:hAnsi="Calibri" w:cs="Calibri"/>
          <w:b/>
          <w:bCs/>
          <w:color w:val="000000" w:themeColor="text1"/>
        </w:rPr>
        <w:t xml:space="preserve"> Meeting</w:t>
      </w:r>
      <w:r w:rsidR="239A6861" w:rsidRPr="5BCACEAB">
        <w:rPr>
          <w:rFonts w:ascii="Calibri" w:eastAsia="Calibri" w:hAnsi="Calibri" w:cs="Calibri"/>
          <w:b/>
          <w:bCs/>
          <w:color w:val="000000" w:themeColor="text1"/>
        </w:rPr>
        <w:t>s</w:t>
      </w:r>
    </w:p>
    <w:p w14:paraId="083C5287" w14:textId="576705D9" w:rsidR="5BCACEAB" w:rsidRDefault="5BCACEAB" w:rsidP="5BCACEAB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</w:rPr>
      </w:pPr>
    </w:p>
    <w:p w14:paraId="24C9CCF1" w14:textId="1EF22C08" w:rsidR="5790A5C7" w:rsidRDefault="5790A5C7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b/>
          <w:bCs/>
          <w:color w:val="000000" w:themeColor="text1"/>
        </w:rPr>
        <w:t xml:space="preserve">PERSONNEL COMMITTEE MEETING </w:t>
      </w:r>
    </w:p>
    <w:p w14:paraId="792C3727" w14:textId="69D97C28" w:rsidR="5790A5C7" w:rsidRDefault="5790A5C7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 xml:space="preserve">Tuesday, October 18, 2022, | 9:30 a.m. </w:t>
      </w:r>
    </w:p>
    <w:p w14:paraId="13386FED" w14:textId="19E8B7DE" w:rsidR="5790A5C7" w:rsidRDefault="5790A5C7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Twinsburg Public Library</w:t>
      </w:r>
    </w:p>
    <w:p w14:paraId="2D71B944" w14:textId="2D69EFB2" w:rsidR="5790A5C7" w:rsidRDefault="5790A5C7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10050 Ravenna Rd.</w:t>
      </w:r>
    </w:p>
    <w:p w14:paraId="1337A187" w14:textId="4E50EA43" w:rsidR="5790A5C7" w:rsidRDefault="5790A5C7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Twinsburg, OH 44087</w:t>
      </w:r>
    </w:p>
    <w:p w14:paraId="1A6B3C96" w14:textId="79710345" w:rsidR="51E0CF7F" w:rsidRDefault="51E0CF7F" w:rsidP="08932F5B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13F0F416" w14:textId="095D7A99" w:rsidR="51E0CF7F" w:rsidRDefault="5790A5C7" w:rsidP="5BCACEAB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5BCACEAB">
        <w:rPr>
          <w:rFonts w:ascii="Calibri" w:eastAsia="Calibri" w:hAnsi="Calibri" w:cs="Calibri"/>
          <w:b/>
          <w:bCs/>
          <w:color w:val="000000" w:themeColor="text1"/>
        </w:rPr>
        <w:t xml:space="preserve">FULL BOARD </w:t>
      </w:r>
      <w:r w:rsidR="51E0CF7F" w:rsidRPr="5BCACEAB">
        <w:rPr>
          <w:rFonts w:ascii="Calibri" w:eastAsia="Calibri" w:hAnsi="Calibri" w:cs="Calibri"/>
          <w:b/>
          <w:bCs/>
          <w:color w:val="000000" w:themeColor="text1"/>
        </w:rPr>
        <w:t xml:space="preserve">MEETING </w:t>
      </w:r>
    </w:p>
    <w:p w14:paraId="5B069416" w14:textId="03CA8E48" w:rsidR="51E0CF7F" w:rsidRDefault="51E0CF7F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 xml:space="preserve">Tuesday, </w:t>
      </w:r>
      <w:r w:rsidR="7BEE93F5" w:rsidRPr="5BCACEAB">
        <w:rPr>
          <w:rFonts w:ascii="Calibri" w:eastAsia="Calibri" w:hAnsi="Calibri" w:cs="Calibri"/>
          <w:color w:val="000000" w:themeColor="text1"/>
        </w:rPr>
        <w:t>October 18</w:t>
      </w:r>
      <w:r w:rsidRPr="5BCACEAB">
        <w:rPr>
          <w:rFonts w:ascii="Calibri" w:eastAsia="Calibri" w:hAnsi="Calibri" w:cs="Calibri"/>
          <w:color w:val="000000" w:themeColor="text1"/>
        </w:rPr>
        <w:t>, 2022, | 1</w:t>
      </w:r>
      <w:r w:rsidR="0ADF8B1F" w:rsidRPr="5BCACEAB">
        <w:rPr>
          <w:rFonts w:ascii="Calibri" w:eastAsia="Calibri" w:hAnsi="Calibri" w:cs="Calibri"/>
          <w:color w:val="000000" w:themeColor="text1"/>
        </w:rPr>
        <w:t>1:00 a.m.</w:t>
      </w:r>
      <w:r w:rsidRPr="5BCACEAB">
        <w:rPr>
          <w:rFonts w:ascii="Calibri" w:eastAsia="Calibri" w:hAnsi="Calibri" w:cs="Calibri"/>
          <w:color w:val="000000" w:themeColor="text1"/>
        </w:rPr>
        <w:t xml:space="preserve"> </w:t>
      </w:r>
    </w:p>
    <w:p w14:paraId="23551125" w14:textId="19E8B7DE" w:rsidR="5BDA90E3" w:rsidRDefault="5BDA90E3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Twinsburg Public Library</w:t>
      </w:r>
    </w:p>
    <w:p w14:paraId="2EAF2E97" w14:textId="2D69EFB2" w:rsidR="5BDA90E3" w:rsidRDefault="5BDA90E3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10050 Ravenna Rd.</w:t>
      </w:r>
    </w:p>
    <w:p w14:paraId="496B8391" w14:textId="4E50EA43" w:rsidR="5BDA90E3" w:rsidRDefault="5BDA90E3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Twinsburg, OH 44087</w:t>
      </w:r>
    </w:p>
    <w:p w14:paraId="41B7EECB" w14:textId="6E9F3AB5" w:rsidR="5BCACEAB" w:rsidRDefault="5BCACEAB" w:rsidP="08932F5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</w:p>
    <w:p w14:paraId="79BFFEA4" w14:textId="51066AA9" w:rsidR="5BDA90E3" w:rsidRDefault="5BDA90E3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b/>
          <w:bCs/>
          <w:color w:val="000000" w:themeColor="text1"/>
        </w:rPr>
        <w:t xml:space="preserve">DEIA STRATEGIES </w:t>
      </w:r>
      <w:r w:rsidR="2D505357" w:rsidRPr="5BCACEAB">
        <w:rPr>
          <w:rFonts w:ascii="Calibri" w:eastAsia="Calibri" w:hAnsi="Calibri" w:cs="Calibri"/>
          <w:b/>
          <w:bCs/>
          <w:color w:val="000000" w:themeColor="text1"/>
        </w:rPr>
        <w:t xml:space="preserve">MEETING </w:t>
      </w:r>
    </w:p>
    <w:p w14:paraId="07F441E0" w14:textId="2420C8FE" w:rsidR="7E209770" w:rsidRDefault="7E209770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 xml:space="preserve">Tuesday </w:t>
      </w:r>
      <w:r w:rsidR="32627794" w:rsidRPr="5BCACEAB">
        <w:rPr>
          <w:rFonts w:ascii="Calibri" w:eastAsia="Calibri" w:hAnsi="Calibri" w:cs="Calibri"/>
          <w:color w:val="000000" w:themeColor="text1"/>
        </w:rPr>
        <w:t>October</w:t>
      </w:r>
      <w:r w:rsidRPr="5BCACEAB">
        <w:rPr>
          <w:rFonts w:ascii="Calibri" w:eastAsia="Calibri" w:hAnsi="Calibri" w:cs="Calibri"/>
          <w:color w:val="000000" w:themeColor="text1"/>
        </w:rPr>
        <w:t xml:space="preserve"> 18,</w:t>
      </w:r>
      <w:r w:rsidR="2D505357" w:rsidRPr="5BCACEAB">
        <w:rPr>
          <w:rFonts w:ascii="Calibri" w:eastAsia="Calibri" w:hAnsi="Calibri" w:cs="Calibri"/>
          <w:color w:val="000000" w:themeColor="text1"/>
        </w:rPr>
        <w:t xml:space="preserve"> 2022, | 1</w:t>
      </w:r>
      <w:r w:rsidR="10DE745E" w:rsidRPr="5BCACEAB">
        <w:rPr>
          <w:rFonts w:ascii="Calibri" w:eastAsia="Calibri" w:hAnsi="Calibri" w:cs="Calibri"/>
          <w:color w:val="000000" w:themeColor="text1"/>
        </w:rPr>
        <w:t>:30 p.m.</w:t>
      </w:r>
    </w:p>
    <w:p w14:paraId="124FA1C0" w14:textId="19E8B7DE" w:rsidR="10DE745E" w:rsidRDefault="10DE745E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Twinsburg Public Library</w:t>
      </w:r>
    </w:p>
    <w:p w14:paraId="6C6B3FEC" w14:textId="2D69EFB2" w:rsidR="10DE745E" w:rsidRDefault="10DE745E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10050 Ravenna Rd.</w:t>
      </w:r>
    </w:p>
    <w:p w14:paraId="489636D9" w14:textId="4E50EA43" w:rsidR="10DE745E" w:rsidRDefault="10DE745E" w:rsidP="5BCACEA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  <w:r w:rsidRPr="5BCACEAB">
        <w:rPr>
          <w:rFonts w:ascii="Calibri" w:eastAsia="Calibri" w:hAnsi="Calibri" w:cs="Calibri"/>
          <w:color w:val="000000" w:themeColor="text1"/>
        </w:rPr>
        <w:t>Twinsburg, OH 44087</w:t>
      </w:r>
    </w:p>
    <w:p w14:paraId="5916C486" w14:textId="1B71D366" w:rsidR="5BCACEAB" w:rsidRDefault="5BCACEAB" w:rsidP="08932F5B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</w:rPr>
      </w:pPr>
    </w:p>
    <w:p w14:paraId="0A5B3658" w14:textId="020BA130" w:rsidR="51E0CF7F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3D1420D9" w14:textId="6A822A61" w:rsidR="51E0CF7F" w:rsidRDefault="51E0CF7F" w:rsidP="08932F5B">
      <w:pPr>
        <w:spacing w:line="240" w:lineRule="auto"/>
        <w:contextualSpacing/>
        <w:rPr>
          <w:rFonts w:ascii="Calibri" w:eastAsia="Calibri" w:hAnsi="Calibri" w:cs="Calibri"/>
          <w:color w:val="000000" w:themeColor="text1"/>
        </w:rPr>
      </w:pPr>
      <w:r w:rsidRPr="08932F5B">
        <w:rPr>
          <w:rFonts w:ascii="Calibri" w:eastAsia="Calibri" w:hAnsi="Calibri" w:cs="Calibri"/>
          <w:color w:val="000000" w:themeColor="text1"/>
        </w:rPr>
        <w:t xml:space="preserve">CJ </w:t>
      </w:r>
      <w:proofErr w:type="spellStart"/>
      <w:r w:rsidRPr="08932F5B">
        <w:rPr>
          <w:rFonts w:ascii="Calibri" w:eastAsia="Calibri" w:hAnsi="Calibri" w:cs="Calibri"/>
          <w:color w:val="000000" w:themeColor="text1"/>
        </w:rPr>
        <w:t>Lynce</w:t>
      </w:r>
      <w:proofErr w:type="spellEnd"/>
      <w:r w:rsidRPr="08932F5B">
        <w:rPr>
          <w:rFonts w:ascii="Calibri" w:eastAsia="Calibri" w:hAnsi="Calibri" w:cs="Calibri"/>
          <w:color w:val="000000" w:themeColor="text1"/>
        </w:rPr>
        <w:t xml:space="preserve"> moved, and </w:t>
      </w:r>
      <w:r w:rsidR="00D7430B" w:rsidRPr="08932F5B">
        <w:rPr>
          <w:rFonts w:ascii="Calibri" w:eastAsia="Calibri" w:hAnsi="Calibri" w:cs="Calibri"/>
          <w:color w:val="000000" w:themeColor="text1"/>
        </w:rPr>
        <w:t xml:space="preserve">Eric </w:t>
      </w:r>
      <w:r w:rsidR="2F792777" w:rsidRPr="08932F5B">
        <w:rPr>
          <w:rFonts w:ascii="Calibri" w:eastAsia="Calibri" w:hAnsi="Calibri" w:cs="Calibri"/>
          <w:color w:val="000000" w:themeColor="text1"/>
        </w:rPr>
        <w:t xml:space="preserve">Taggart </w:t>
      </w:r>
      <w:r w:rsidRPr="08932F5B">
        <w:rPr>
          <w:rFonts w:ascii="Calibri" w:eastAsia="Calibri" w:hAnsi="Calibri" w:cs="Calibri"/>
          <w:color w:val="000000" w:themeColor="text1"/>
        </w:rPr>
        <w:t>seconded the motion to adjourn the meeting. The meeting was adjourned at 1</w:t>
      </w:r>
      <w:r w:rsidR="214B3B61" w:rsidRPr="08932F5B">
        <w:rPr>
          <w:rFonts w:ascii="Calibri" w:eastAsia="Calibri" w:hAnsi="Calibri" w:cs="Calibri"/>
          <w:color w:val="000000" w:themeColor="text1"/>
        </w:rPr>
        <w:t>2:04p</w:t>
      </w:r>
      <w:r w:rsidRPr="08932F5B">
        <w:rPr>
          <w:rFonts w:ascii="Calibri" w:eastAsia="Calibri" w:hAnsi="Calibri" w:cs="Calibri"/>
          <w:color w:val="000000" w:themeColor="text1"/>
        </w:rPr>
        <w:t>m.</w:t>
      </w:r>
    </w:p>
    <w:p w14:paraId="3B83DCB9" w14:textId="46F07F08" w:rsidR="51E0CF7F" w:rsidRDefault="51E0CF7F" w:rsidP="51E0CF7F"/>
    <w:sectPr w:rsidR="51E0CF7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ABA35" w14:textId="77777777" w:rsidR="00101A0B" w:rsidRDefault="00101A0B" w:rsidP="00101A0B">
      <w:pPr>
        <w:spacing w:after="0" w:line="240" w:lineRule="auto"/>
      </w:pPr>
      <w:r>
        <w:separator/>
      </w:r>
    </w:p>
  </w:endnote>
  <w:endnote w:type="continuationSeparator" w:id="0">
    <w:p w14:paraId="206E05E2" w14:textId="77777777" w:rsidR="00101A0B" w:rsidRDefault="00101A0B" w:rsidP="0010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0CDE" w14:textId="77777777" w:rsidR="00101A0B" w:rsidRDefault="00101A0B" w:rsidP="00101A0B">
      <w:pPr>
        <w:spacing w:after="0" w:line="240" w:lineRule="auto"/>
      </w:pPr>
      <w:r>
        <w:separator/>
      </w:r>
    </w:p>
  </w:footnote>
  <w:footnote w:type="continuationSeparator" w:id="0">
    <w:p w14:paraId="5A003310" w14:textId="77777777" w:rsidR="00101A0B" w:rsidRDefault="00101A0B" w:rsidP="0010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A8E0" w14:textId="4CA040AF" w:rsidR="00101A0B" w:rsidRDefault="00101A0B">
    <w:pPr>
      <w:pStyle w:val="Header"/>
    </w:pPr>
    <w:r>
      <w:tab/>
    </w:r>
    <w:r>
      <w:tab/>
      <w:t>Enclosure 1</w:t>
    </w:r>
  </w:p>
  <w:p w14:paraId="1989785D" w14:textId="77777777" w:rsidR="00101A0B" w:rsidRDefault="00101A0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uoAorgdx0I1fgc" int2:id="d0JjYnCI">
      <int2:state int2:type="LegacyProofing" int2:value="Rejected"/>
    </int2:textHash>
    <int2:bookmark int2:bookmarkName="_Int_jlrHRy8b" int2:invalidationBookmarkName="" int2:hashCode="O4pzNphTXBMsaB" int2:id="kOVUlQsU">
      <int2:state int2:type="AugLoop_Text_Critique" int2:value="Rejected"/>
    </int2:bookmark>
    <int2:bookmark int2:bookmarkName="_Int_EsXImZ7v" int2:invalidationBookmarkName="" int2:hashCode="Y1+vF/OENz1jkd" int2:id="3wDY8h4c">
      <int2:state int2:type="AugLoop_Text_Critique" int2:value="Rejected"/>
    </int2:bookmark>
    <int2:bookmark int2:bookmarkName="_Int_al22VNOx" int2:invalidationBookmarkName="" int2:hashCode="RoHRJMxsS3O6q/" int2:id="NuhnW6nY"/>
    <int2:bookmark int2:bookmarkName="_Int_4ViTvonl" int2:invalidationBookmarkName="" int2:hashCode="RoHRJMxsS3O6q/" int2:id="vGLRwWTc"/>
    <int2:bookmark int2:bookmarkName="_Int_kwbvcIlY" int2:invalidationBookmarkName="" int2:hashCode="rU6aTkK5nZRfly" int2:id="PoEgaJ7D"/>
    <int2:bookmark int2:bookmarkName="_Int_uy4oAnF6" int2:invalidationBookmarkName="" int2:hashCode="V9CnXcV+ZGgRNM" int2:id="dfFULNnb"/>
    <int2:bookmark int2:bookmarkName="_Int_OEU2IlOa" int2:invalidationBookmarkName="" int2:hashCode="EO8Idb8JQbDK9D" int2:id="mF2Wnbzb">
      <int2:state int2:type="AugLoop_Acronyms_AcronymsCritique" int2:value="Rejected"/>
    </int2:bookmark>
    <int2:bookmark int2:bookmarkName="_Int_n1uw9X73" int2:invalidationBookmarkName="" int2:hashCode="yf91SzJIff/7QM" int2:id="FU7AMd2K">
      <int2:state int2:type="AugLoop_Acronyms_AcronymsCritique" int2:value="Rejected"/>
    </int2:bookmark>
    <int2:bookmark int2:bookmarkName="_Int_00nPv91I" int2:invalidationBookmarkName="" int2:hashCode="IHKdX1sAJamwu8" int2:id="lto4a4d0">
      <int2:state int2:type="LegacyProofing" int2:value="Rejected"/>
    </int2:bookmark>
    <int2:bookmark int2:bookmarkName="_Int_iRTIBToP" int2:invalidationBookmarkName="" int2:hashCode="IHKdX1sAJamwu8" int2:id="4oQBd2hZ">
      <int2:state int2:type="LegacyProofing" int2:value="Rejected"/>
    </int2:bookmark>
    <int2:bookmark int2:bookmarkName="_Int_rLKpNRop" int2:invalidationBookmarkName="" int2:hashCode="XEn+jwniZ6RLJC" int2:id="VAJmUAdf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82A1"/>
    <w:multiLevelType w:val="hybridMultilevel"/>
    <w:tmpl w:val="4B9AADEE"/>
    <w:lvl w:ilvl="0" w:tplc="0464F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62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B61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4A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8A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84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3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7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E1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45FD"/>
    <w:multiLevelType w:val="hybridMultilevel"/>
    <w:tmpl w:val="935A4DEC"/>
    <w:lvl w:ilvl="0" w:tplc="AB36E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2C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CC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6B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2E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A6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22F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F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0B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342C"/>
    <w:multiLevelType w:val="hybridMultilevel"/>
    <w:tmpl w:val="2286D70A"/>
    <w:lvl w:ilvl="0" w:tplc="343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2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C0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6D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67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28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A1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25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0F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9F8D"/>
    <w:multiLevelType w:val="hybridMultilevel"/>
    <w:tmpl w:val="2A3225D6"/>
    <w:lvl w:ilvl="0" w:tplc="E3B43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67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DCD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ED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89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43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0F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09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632E9"/>
    <w:multiLevelType w:val="hybridMultilevel"/>
    <w:tmpl w:val="0D8857E6"/>
    <w:lvl w:ilvl="0" w:tplc="82B83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8A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85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E1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3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E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2D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EB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2300E"/>
    <w:multiLevelType w:val="hybridMultilevel"/>
    <w:tmpl w:val="553678A6"/>
    <w:lvl w:ilvl="0" w:tplc="1BB0A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2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6A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E4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4B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0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29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EA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05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FDC4"/>
    <w:multiLevelType w:val="hybridMultilevel"/>
    <w:tmpl w:val="2218744C"/>
    <w:lvl w:ilvl="0" w:tplc="EF424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4E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FE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CC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82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0B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A4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AE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4C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E26B8"/>
    <w:multiLevelType w:val="hybridMultilevel"/>
    <w:tmpl w:val="C3DC5EB8"/>
    <w:lvl w:ilvl="0" w:tplc="28C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26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90F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66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68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05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61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47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26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71ACE"/>
    <w:multiLevelType w:val="hybridMultilevel"/>
    <w:tmpl w:val="420635FA"/>
    <w:lvl w:ilvl="0" w:tplc="1184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0E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EE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43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43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61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B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E1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81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E1A3"/>
    <w:multiLevelType w:val="hybridMultilevel"/>
    <w:tmpl w:val="15AA731E"/>
    <w:lvl w:ilvl="0" w:tplc="E3B8B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C4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AC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E8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0C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0C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A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00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2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834F9"/>
    <w:multiLevelType w:val="hybridMultilevel"/>
    <w:tmpl w:val="5ECA05C8"/>
    <w:lvl w:ilvl="0" w:tplc="08A29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AF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4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EC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0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6E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6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68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E9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A80A4"/>
    <w:multiLevelType w:val="hybridMultilevel"/>
    <w:tmpl w:val="688ACD78"/>
    <w:lvl w:ilvl="0" w:tplc="0F1E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4E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E4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C8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66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AE3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455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2A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8E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EFF14"/>
    <w:multiLevelType w:val="hybridMultilevel"/>
    <w:tmpl w:val="29AAA7E0"/>
    <w:lvl w:ilvl="0" w:tplc="E82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65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EA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67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64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CD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C4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81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66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F2796"/>
    <w:multiLevelType w:val="hybridMultilevel"/>
    <w:tmpl w:val="A9FCBDCA"/>
    <w:lvl w:ilvl="0" w:tplc="65C6D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A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8A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22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23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A3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23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C3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C9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0D5C1"/>
    <w:multiLevelType w:val="hybridMultilevel"/>
    <w:tmpl w:val="E912F870"/>
    <w:lvl w:ilvl="0" w:tplc="7DE2A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E5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F07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C3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E5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E25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0A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F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E43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13"/>
  </w:num>
  <w:num w:numId="9">
    <w:abstractNumId w:val="4"/>
  </w:num>
  <w:num w:numId="10">
    <w:abstractNumId w:val="5"/>
  </w:num>
  <w:num w:numId="11">
    <w:abstractNumId w:val="10"/>
  </w:num>
  <w:num w:numId="12">
    <w:abstractNumId w:val="7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4D1B66"/>
    <w:rsid w:val="00101A0B"/>
    <w:rsid w:val="0030006B"/>
    <w:rsid w:val="00798DA6"/>
    <w:rsid w:val="00A3468E"/>
    <w:rsid w:val="00B1171C"/>
    <w:rsid w:val="00B8219C"/>
    <w:rsid w:val="00C139A0"/>
    <w:rsid w:val="00D7430B"/>
    <w:rsid w:val="0124392F"/>
    <w:rsid w:val="0156EAC3"/>
    <w:rsid w:val="016C69DF"/>
    <w:rsid w:val="016D5099"/>
    <w:rsid w:val="01DDA5CE"/>
    <w:rsid w:val="023E4DA1"/>
    <w:rsid w:val="03005F8E"/>
    <w:rsid w:val="03AA0AA9"/>
    <w:rsid w:val="041134CD"/>
    <w:rsid w:val="04583B57"/>
    <w:rsid w:val="045943F1"/>
    <w:rsid w:val="048E8B85"/>
    <w:rsid w:val="05911C42"/>
    <w:rsid w:val="05F046DA"/>
    <w:rsid w:val="065A9E10"/>
    <w:rsid w:val="06D7EF18"/>
    <w:rsid w:val="06E367BD"/>
    <w:rsid w:val="06EEABD4"/>
    <w:rsid w:val="070F798E"/>
    <w:rsid w:val="07128812"/>
    <w:rsid w:val="0715C214"/>
    <w:rsid w:val="071A7598"/>
    <w:rsid w:val="0736D0B3"/>
    <w:rsid w:val="078C173B"/>
    <w:rsid w:val="08658E96"/>
    <w:rsid w:val="08932F5B"/>
    <w:rsid w:val="08AE5873"/>
    <w:rsid w:val="08C47B45"/>
    <w:rsid w:val="08DB879E"/>
    <w:rsid w:val="09417D09"/>
    <w:rsid w:val="0A4A28D4"/>
    <w:rsid w:val="0AB2387C"/>
    <w:rsid w:val="0ADF8B1F"/>
    <w:rsid w:val="0B57B4F9"/>
    <w:rsid w:val="0B63BD41"/>
    <w:rsid w:val="0B920767"/>
    <w:rsid w:val="0BEECD75"/>
    <w:rsid w:val="0C35F996"/>
    <w:rsid w:val="0C4432B0"/>
    <w:rsid w:val="0C97FCF5"/>
    <w:rsid w:val="0D436DCA"/>
    <w:rsid w:val="0D47091E"/>
    <w:rsid w:val="0D67D6D8"/>
    <w:rsid w:val="0D81C996"/>
    <w:rsid w:val="0D9B04C7"/>
    <w:rsid w:val="0F421E02"/>
    <w:rsid w:val="105FB3FE"/>
    <w:rsid w:val="1092708A"/>
    <w:rsid w:val="10B5546B"/>
    <w:rsid w:val="10DE297C"/>
    <w:rsid w:val="10DE745E"/>
    <w:rsid w:val="11B68851"/>
    <w:rsid w:val="12553AB9"/>
    <w:rsid w:val="126E75EA"/>
    <w:rsid w:val="1285A02F"/>
    <w:rsid w:val="129C8D60"/>
    <w:rsid w:val="13776EC8"/>
    <w:rsid w:val="13EA5ED5"/>
    <w:rsid w:val="13F8F8A0"/>
    <w:rsid w:val="14511DCD"/>
    <w:rsid w:val="14977CE3"/>
    <w:rsid w:val="153CDAB7"/>
    <w:rsid w:val="15405811"/>
    <w:rsid w:val="16D14A85"/>
    <w:rsid w:val="16D64823"/>
    <w:rsid w:val="173442A3"/>
    <w:rsid w:val="177509A5"/>
    <w:rsid w:val="18245C55"/>
    <w:rsid w:val="18721884"/>
    <w:rsid w:val="194D7D63"/>
    <w:rsid w:val="1B9B6374"/>
    <w:rsid w:val="1CBB8E7D"/>
    <w:rsid w:val="1DBCAC84"/>
    <w:rsid w:val="1DF2B776"/>
    <w:rsid w:val="1E59C872"/>
    <w:rsid w:val="1E8BB053"/>
    <w:rsid w:val="1EC79219"/>
    <w:rsid w:val="1EDE1FA6"/>
    <w:rsid w:val="1F4BC43B"/>
    <w:rsid w:val="206C2452"/>
    <w:rsid w:val="20D77BA8"/>
    <w:rsid w:val="212F8393"/>
    <w:rsid w:val="214B3B61"/>
    <w:rsid w:val="21AB1586"/>
    <w:rsid w:val="2223B7E1"/>
    <w:rsid w:val="22509BBB"/>
    <w:rsid w:val="229F2D6F"/>
    <w:rsid w:val="23095C93"/>
    <w:rsid w:val="239A6861"/>
    <w:rsid w:val="240F1C6A"/>
    <w:rsid w:val="2438F2BE"/>
    <w:rsid w:val="24762EF8"/>
    <w:rsid w:val="24BFFE18"/>
    <w:rsid w:val="24E8EDB2"/>
    <w:rsid w:val="265E9100"/>
    <w:rsid w:val="2684BE13"/>
    <w:rsid w:val="27576B23"/>
    <w:rsid w:val="27C04C55"/>
    <w:rsid w:val="27C70683"/>
    <w:rsid w:val="282157C2"/>
    <w:rsid w:val="29052D0F"/>
    <w:rsid w:val="297208AC"/>
    <w:rsid w:val="2A20EF26"/>
    <w:rsid w:val="2A686F93"/>
    <w:rsid w:val="2A82072F"/>
    <w:rsid w:val="2A83402F"/>
    <w:rsid w:val="2AF7ED17"/>
    <w:rsid w:val="2B17CFA2"/>
    <w:rsid w:val="2C283E49"/>
    <w:rsid w:val="2C660E53"/>
    <w:rsid w:val="2C73785C"/>
    <w:rsid w:val="2D505357"/>
    <w:rsid w:val="2D7107C1"/>
    <w:rsid w:val="2DF49685"/>
    <w:rsid w:val="2F22043F"/>
    <w:rsid w:val="2F2AD543"/>
    <w:rsid w:val="2F382848"/>
    <w:rsid w:val="2F792777"/>
    <w:rsid w:val="3011408F"/>
    <w:rsid w:val="301DEEBC"/>
    <w:rsid w:val="304B49C1"/>
    <w:rsid w:val="304E9818"/>
    <w:rsid w:val="307D786E"/>
    <w:rsid w:val="314E063E"/>
    <w:rsid w:val="31CBE349"/>
    <w:rsid w:val="32627794"/>
    <w:rsid w:val="3309B92A"/>
    <w:rsid w:val="3366A986"/>
    <w:rsid w:val="3367B3AA"/>
    <w:rsid w:val="3465546C"/>
    <w:rsid w:val="350EA720"/>
    <w:rsid w:val="35450A4A"/>
    <w:rsid w:val="3562F149"/>
    <w:rsid w:val="360052FE"/>
    <w:rsid w:val="361E67BA"/>
    <w:rsid w:val="3630E95E"/>
    <w:rsid w:val="368A7054"/>
    <w:rsid w:val="37116286"/>
    <w:rsid w:val="37180A64"/>
    <w:rsid w:val="37591168"/>
    <w:rsid w:val="3966E2E3"/>
    <w:rsid w:val="3978FAAE"/>
    <w:rsid w:val="39C2EEF6"/>
    <w:rsid w:val="3B5DE177"/>
    <w:rsid w:val="3CF9B1D8"/>
    <w:rsid w:val="3D0E95F0"/>
    <w:rsid w:val="3D62DCE4"/>
    <w:rsid w:val="3D77AEBE"/>
    <w:rsid w:val="3E90CEB5"/>
    <w:rsid w:val="3EB253D7"/>
    <w:rsid w:val="3ED09364"/>
    <w:rsid w:val="3F1D1EFF"/>
    <w:rsid w:val="3F523793"/>
    <w:rsid w:val="3F579EBE"/>
    <w:rsid w:val="3FF029B8"/>
    <w:rsid w:val="404636B2"/>
    <w:rsid w:val="4134FB65"/>
    <w:rsid w:val="413B73D7"/>
    <w:rsid w:val="4172D1BC"/>
    <w:rsid w:val="41CE09B5"/>
    <w:rsid w:val="41FAE6FA"/>
    <w:rsid w:val="428D49B3"/>
    <w:rsid w:val="42B82F1A"/>
    <w:rsid w:val="42C69EAC"/>
    <w:rsid w:val="430EA21D"/>
    <w:rsid w:val="4385C4FA"/>
    <w:rsid w:val="43D007BC"/>
    <w:rsid w:val="43DA94FF"/>
    <w:rsid w:val="43ECA4B7"/>
    <w:rsid w:val="44443A8D"/>
    <w:rsid w:val="44CA3732"/>
    <w:rsid w:val="4504C3BD"/>
    <w:rsid w:val="45B45EBF"/>
    <w:rsid w:val="464642DF"/>
    <w:rsid w:val="466A3B75"/>
    <w:rsid w:val="469BE09A"/>
    <w:rsid w:val="46A0941E"/>
    <w:rsid w:val="47624DB4"/>
    <w:rsid w:val="47806CCF"/>
    <w:rsid w:val="47945711"/>
    <w:rsid w:val="47CF683C"/>
    <w:rsid w:val="483D4B39"/>
    <w:rsid w:val="48514897"/>
    <w:rsid w:val="48880202"/>
    <w:rsid w:val="4AF41BE1"/>
    <w:rsid w:val="4B5E464A"/>
    <w:rsid w:val="4B74A203"/>
    <w:rsid w:val="4B90D6DF"/>
    <w:rsid w:val="4BA1C9DD"/>
    <w:rsid w:val="4BF0441D"/>
    <w:rsid w:val="4C0E413E"/>
    <w:rsid w:val="4C6CFC55"/>
    <w:rsid w:val="4CB22339"/>
    <w:rsid w:val="4D911464"/>
    <w:rsid w:val="4DAA119F"/>
    <w:rsid w:val="4DCB5BCA"/>
    <w:rsid w:val="4DFC0299"/>
    <w:rsid w:val="4E6C0AA3"/>
    <w:rsid w:val="4E744FC3"/>
    <w:rsid w:val="4EAEE005"/>
    <w:rsid w:val="4F4D1B66"/>
    <w:rsid w:val="50064D82"/>
    <w:rsid w:val="51487DE7"/>
    <w:rsid w:val="51E0CF7F"/>
    <w:rsid w:val="51E680C7"/>
    <w:rsid w:val="528AD5C7"/>
    <w:rsid w:val="52B59584"/>
    <w:rsid w:val="5348AB5B"/>
    <w:rsid w:val="53E8E0B0"/>
    <w:rsid w:val="54A65FAB"/>
    <w:rsid w:val="54B025BA"/>
    <w:rsid w:val="54C09648"/>
    <w:rsid w:val="54D4950D"/>
    <w:rsid w:val="54EB6190"/>
    <w:rsid w:val="54EC0033"/>
    <w:rsid w:val="54F3F126"/>
    <w:rsid w:val="551BCE41"/>
    <w:rsid w:val="5543866E"/>
    <w:rsid w:val="5580CC7D"/>
    <w:rsid w:val="566ECC9C"/>
    <w:rsid w:val="5761B349"/>
    <w:rsid w:val="5790A5C7"/>
    <w:rsid w:val="5791527E"/>
    <w:rsid w:val="57B827E6"/>
    <w:rsid w:val="5868704D"/>
    <w:rsid w:val="59EF3F64"/>
    <w:rsid w:val="5A475161"/>
    <w:rsid w:val="5A87CA5E"/>
    <w:rsid w:val="5A98168C"/>
    <w:rsid w:val="5AED573F"/>
    <w:rsid w:val="5BA33442"/>
    <w:rsid w:val="5BCACEAB"/>
    <w:rsid w:val="5BDA90E3"/>
    <w:rsid w:val="5C3CB31F"/>
    <w:rsid w:val="5C979CA7"/>
    <w:rsid w:val="5E174D37"/>
    <w:rsid w:val="5E6F6614"/>
    <w:rsid w:val="5E9B352D"/>
    <w:rsid w:val="5EC65901"/>
    <w:rsid w:val="5F112E35"/>
    <w:rsid w:val="5FFC8685"/>
    <w:rsid w:val="60B10061"/>
    <w:rsid w:val="6105B5FE"/>
    <w:rsid w:val="61338140"/>
    <w:rsid w:val="6149826F"/>
    <w:rsid w:val="619BE667"/>
    <w:rsid w:val="61D270C1"/>
    <w:rsid w:val="6265D175"/>
    <w:rsid w:val="62CF51A1"/>
    <w:rsid w:val="636E4122"/>
    <w:rsid w:val="6407A067"/>
    <w:rsid w:val="64461C9E"/>
    <w:rsid w:val="646D95D2"/>
    <w:rsid w:val="64FAC2D5"/>
    <w:rsid w:val="6539DF91"/>
    <w:rsid w:val="65A1377A"/>
    <w:rsid w:val="660EDFE9"/>
    <w:rsid w:val="6613936D"/>
    <w:rsid w:val="6622610F"/>
    <w:rsid w:val="672D427E"/>
    <w:rsid w:val="673AFF6A"/>
    <w:rsid w:val="67DEC76F"/>
    <w:rsid w:val="6816EDDD"/>
    <w:rsid w:val="68D93F4D"/>
    <w:rsid w:val="68ED79F6"/>
    <w:rsid w:val="69601847"/>
    <w:rsid w:val="6C5FBE53"/>
    <w:rsid w:val="6C97B909"/>
    <w:rsid w:val="6D13DBCF"/>
    <w:rsid w:val="6D2BC919"/>
    <w:rsid w:val="6D3AA049"/>
    <w:rsid w:val="6DA195CE"/>
    <w:rsid w:val="6F472DB1"/>
    <w:rsid w:val="6FB5C22F"/>
    <w:rsid w:val="707C9238"/>
    <w:rsid w:val="70EDE499"/>
    <w:rsid w:val="71A8AA4C"/>
    <w:rsid w:val="71A9B2E6"/>
    <w:rsid w:val="723AEB4D"/>
    <w:rsid w:val="72421B81"/>
    <w:rsid w:val="7297C536"/>
    <w:rsid w:val="72D8D0B0"/>
    <w:rsid w:val="7306FA8D"/>
    <w:rsid w:val="737DC651"/>
    <w:rsid w:val="73B827CA"/>
    <w:rsid w:val="73BF6996"/>
    <w:rsid w:val="73C4C385"/>
    <w:rsid w:val="748ECD90"/>
    <w:rsid w:val="74D4D8F1"/>
    <w:rsid w:val="755B050A"/>
    <w:rsid w:val="75A6FE6F"/>
    <w:rsid w:val="769B58DA"/>
    <w:rsid w:val="77161E20"/>
    <w:rsid w:val="775C8669"/>
    <w:rsid w:val="77B7BDE8"/>
    <w:rsid w:val="77C58798"/>
    <w:rsid w:val="77C66E52"/>
    <w:rsid w:val="78766946"/>
    <w:rsid w:val="78E3D35A"/>
    <w:rsid w:val="78F16711"/>
    <w:rsid w:val="795CA475"/>
    <w:rsid w:val="79623EB3"/>
    <w:rsid w:val="798340C7"/>
    <w:rsid w:val="7A0D0EA8"/>
    <w:rsid w:val="7A20018B"/>
    <w:rsid w:val="7B00D19B"/>
    <w:rsid w:val="7B6EC9FD"/>
    <w:rsid w:val="7B8F476D"/>
    <w:rsid w:val="7BE80291"/>
    <w:rsid w:val="7BEE93F5"/>
    <w:rsid w:val="7BFE8F72"/>
    <w:rsid w:val="7C3EA77C"/>
    <w:rsid w:val="7C82895A"/>
    <w:rsid w:val="7C8A5EF0"/>
    <w:rsid w:val="7D04D171"/>
    <w:rsid w:val="7E209770"/>
    <w:rsid w:val="7E34C91C"/>
    <w:rsid w:val="7E9E36D3"/>
    <w:rsid w:val="7EC44B5F"/>
    <w:rsid w:val="7EDDBD44"/>
    <w:rsid w:val="7EF9A828"/>
    <w:rsid w:val="7FD0997D"/>
    <w:rsid w:val="7FD18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1B66"/>
  <w15:chartTrackingRefBased/>
  <w15:docId w15:val="{902BF0F7-0FB7-4C06-A01E-AE35C37F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A0B"/>
  </w:style>
  <w:style w:type="paragraph" w:styleId="Footer">
    <w:name w:val="footer"/>
    <w:basedOn w:val="Normal"/>
    <w:link w:val="FooterChar"/>
    <w:uiPriority w:val="99"/>
    <w:unhideWhenUsed/>
    <w:rsid w:val="00101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eefd29f4f5ee41c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9DBFBB-CE24-497B-A2F4-154B3EA4199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a191d45-4b81-45da-a92b-f0c48974270f"/>
    <ds:schemaRef ds:uri="http://schemas.microsoft.com/office/2006/documentManagement/types"/>
    <ds:schemaRef ds:uri="65e7c7c4-46d1-495c-b963-47a7d6bdc4e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53AE24-80AE-4837-BFAE-0027CAFCF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1702-72E6-43FD-A101-EB04107B3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Ragan Snead</cp:lastModifiedBy>
  <cp:revision>5</cp:revision>
  <dcterms:created xsi:type="dcterms:W3CDTF">2022-09-27T18:16:00Z</dcterms:created>
  <dcterms:modified xsi:type="dcterms:W3CDTF">2022-10-11T13:01:00Z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</Properties>
</file>