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FBB52" w14:textId="62FC6E0F"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Northeast Ohio Regional Library System</w:t>
      </w:r>
    </w:p>
    <w:p w14:paraId="020F0986" w14:textId="319BC77A"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Minutes of Board Meeting held on July 19, 2022, at the Cuyahoga Falls Library at 11:00 am</w:t>
      </w:r>
    </w:p>
    <w:p w14:paraId="1FDEA7DF" w14:textId="4D37483D"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 xml:space="preserve">Call to Order  </w:t>
      </w:r>
    </w:p>
    <w:p w14:paraId="0B475D7A" w14:textId="0D9A4AE3"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This meeting was called to order at 11:04 am by President C.J. Lynce.</w:t>
      </w:r>
    </w:p>
    <w:p w14:paraId="46E27510" w14:textId="47EDBA0E" w:rsidR="00120887" w:rsidRDefault="00120887" w:rsidP="51E0CF7F">
      <w:pPr>
        <w:spacing w:line="240" w:lineRule="auto"/>
        <w:contextualSpacing/>
        <w:rPr>
          <w:rFonts w:ascii="Calibri" w:eastAsia="Calibri" w:hAnsi="Calibri" w:cs="Calibri"/>
          <w:color w:val="000000" w:themeColor="text1"/>
        </w:rPr>
      </w:pPr>
    </w:p>
    <w:p w14:paraId="4B4D8931" w14:textId="6460705C"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Roll Call</w:t>
      </w:r>
    </w:p>
    <w:p w14:paraId="2F54853F" w14:textId="4422ABCF"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Board members present: Michelle Alleman, Mariana Branch, Leslie Cade, Kara Cervelli, Carlos Latimer, Andrea Legg, CJ Lynce, Melissa Mallinak, Patrick Manning, Melanie McGurr, Trent Ross, Eric Taggart, Scott Trimmer, and Teanna Weeks. Board members absent: Kris Carroll</w:t>
      </w:r>
    </w:p>
    <w:p w14:paraId="2FB79A06" w14:textId="42C8E3C5" w:rsidR="00120887" w:rsidRDefault="00120887" w:rsidP="51E0CF7F">
      <w:pPr>
        <w:spacing w:line="240" w:lineRule="auto"/>
        <w:contextualSpacing/>
        <w:rPr>
          <w:rFonts w:ascii="Calibri" w:eastAsia="Calibri" w:hAnsi="Calibri" w:cs="Calibri"/>
          <w:color w:val="000000" w:themeColor="text1"/>
        </w:rPr>
      </w:pPr>
    </w:p>
    <w:p w14:paraId="0EDD2044" w14:textId="64F494C4"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Staff members present: Melissa Lattanzi, Debbie Blair, and Ragan Snead.</w:t>
      </w:r>
    </w:p>
    <w:p w14:paraId="2D4C38BA" w14:textId="4B41E0DB" w:rsidR="00120887" w:rsidRDefault="00120887" w:rsidP="51E0CF7F">
      <w:pPr>
        <w:spacing w:line="240" w:lineRule="auto"/>
        <w:contextualSpacing/>
        <w:rPr>
          <w:rFonts w:ascii="Calibri" w:eastAsia="Calibri" w:hAnsi="Calibri" w:cs="Calibri"/>
          <w:color w:val="000000" w:themeColor="text1"/>
        </w:rPr>
      </w:pPr>
    </w:p>
    <w:p w14:paraId="0FAE6631" w14:textId="26335113"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Guests: none</w:t>
      </w:r>
    </w:p>
    <w:p w14:paraId="20277065" w14:textId="6B65850C" w:rsidR="00120887" w:rsidRDefault="00120887" w:rsidP="51E0CF7F">
      <w:pPr>
        <w:spacing w:line="240" w:lineRule="auto"/>
        <w:contextualSpacing/>
        <w:rPr>
          <w:rFonts w:ascii="Calibri" w:eastAsia="Calibri" w:hAnsi="Calibri" w:cs="Calibri"/>
          <w:color w:val="000000" w:themeColor="text1"/>
        </w:rPr>
      </w:pPr>
    </w:p>
    <w:p w14:paraId="6E2153BF" w14:textId="51BD0AC4"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Approval of Agenda</w:t>
      </w:r>
    </w:p>
    <w:p w14:paraId="584FA12C" w14:textId="7EF2E88D"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Teanna Weeks moved, and Eric Taggart seconded a motion to approve the agenda as amended. Motion carried unanimously by voice vote.</w:t>
      </w:r>
    </w:p>
    <w:p w14:paraId="14C66BD2" w14:textId="5733EAF1" w:rsidR="00120887" w:rsidRDefault="00120887" w:rsidP="51E0CF7F">
      <w:pPr>
        <w:spacing w:line="240" w:lineRule="auto"/>
        <w:contextualSpacing/>
        <w:rPr>
          <w:rFonts w:ascii="Calibri" w:eastAsia="Calibri" w:hAnsi="Calibri" w:cs="Calibri"/>
          <w:color w:val="000000" w:themeColor="text1"/>
        </w:rPr>
      </w:pPr>
    </w:p>
    <w:p w14:paraId="056BB7E9" w14:textId="40CBB3D2"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Elections/Appointments/Oath</w:t>
      </w:r>
      <w:r w:rsidRPr="51E0CF7F">
        <w:rPr>
          <w:rFonts w:ascii="Calibri" w:eastAsia="Calibri" w:hAnsi="Calibri" w:cs="Calibri"/>
          <w:color w:val="000000" w:themeColor="text1"/>
        </w:rPr>
        <w:t>s</w:t>
      </w:r>
    </w:p>
    <w:p w14:paraId="18A4184F" w14:textId="3D2D2D56"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Kara Cervelli was appointed to Zone 5, term expiring June 30, 2025. Patrick Manning was appointed to Zone 1, term expiring June 30, 2025. Scott Trimmer was appointed to Academic Library, term expiring June 30, 2025. Carlos Latimer was appointed to Zone 3, term expiring June 30, 2024. The oath of office was given and notarized prior to the meeting. </w:t>
      </w:r>
    </w:p>
    <w:p w14:paraId="39E43443" w14:textId="016A21FA" w:rsidR="00120887" w:rsidRDefault="00120887" w:rsidP="51E0CF7F">
      <w:pPr>
        <w:spacing w:line="240" w:lineRule="auto"/>
        <w:contextualSpacing/>
        <w:rPr>
          <w:rFonts w:ascii="Calibri" w:eastAsia="Calibri" w:hAnsi="Calibri" w:cs="Calibri"/>
          <w:color w:val="000000" w:themeColor="text1"/>
        </w:rPr>
      </w:pPr>
    </w:p>
    <w:p w14:paraId="2B020320" w14:textId="04900B72"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The Nominating Committee put forth the recommendation of Melanie McGurr for Vice President/President Elect and Melissa Mallinak for Secretary. CJ Lynce asked for nominations from the floor, three times. There were no other nominations from the floor. Voting commenced by paper ballot. Melanie McGurr was unanimously elected as President/Vice President Elect and Melissa Mallinak was unanimously elected as Secretary by all board members present. The oath of office was given to President Teanna Weeks, Vice President/President Elect Melanie McGurr and Secretary Melissa Mallinak and notarized prior to the meeting.   </w:t>
      </w:r>
    </w:p>
    <w:p w14:paraId="3338BCEB" w14:textId="267BAC47" w:rsidR="00120887" w:rsidRDefault="00120887" w:rsidP="51E0CF7F">
      <w:pPr>
        <w:spacing w:line="240" w:lineRule="auto"/>
        <w:contextualSpacing/>
        <w:rPr>
          <w:rFonts w:ascii="Calibri" w:eastAsia="Calibri" w:hAnsi="Calibri" w:cs="Calibri"/>
          <w:color w:val="000000" w:themeColor="text1"/>
        </w:rPr>
      </w:pPr>
    </w:p>
    <w:p w14:paraId="7C6DF9FE" w14:textId="78544CB5"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CJ Lynce turned the meeting over to Teanna Weeks the newly elected president.</w:t>
      </w:r>
    </w:p>
    <w:p w14:paraId="3A37755E" w14:textId="7F74C642"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Teanna Weeks then did the presentation of appreciation to CJ Lynce. </w:t>
      </w:r>
    </w:p>
    <w:p w14:paraId="19894671" w14:textId="76793CE2" w:rsidR="00120887" w:rsidRDefault="00120887" w:rsidP="51E0CF7F">
      <w:pPr>
        <w:spacing w:line="240" w:lineRule="auto"/>
        <w:contextualSpacing/>
        <w:rPr>
          <w:rFonts w:ascii="Calibri" w:eastAsia="Calibri" w:hAnsi="Calibri" w:cs="Calibri"/>
          <w:color w:val="000000" w:themeColor="text1"/>
        </w:rPr>
      </w:pPr>
    </w:p>
    <w:p w14:paraId="4195014D" w14:textId="27FC0B5E"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Resolution #2023-1 Appointment of NEO-RLS Staff for 2022-2023</w:t>
      </w:r>
    </w:p>
    <w:p w14:paraId="4C08464B" w14:textId="247E63EC"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Mariana Branch made, and Scott Trimmer seconded a motion to appoint the Executive Director/Deputy Fiscal Officer Betsy Lantz July 1,2022-July 30,2022, Executive Director/Deputy Fiscal Officer Ragan Snead August 1,2022-June 30, 2023, and the Fiscal Officer: Deborah Blair July 1,2022-June 30, 2023</w:t>
      </w:r>
    </w:p>
    <w:p w14:paraId="63BD415A" w14:textId="394C1376"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The motion was carried unanimously by roll call vote. The oath of office was given and notarized prior to the meeting.</w:t>
      </w:r>
    </w:p>
    <w:p w14:paraId="10F20D06" w14:textId="441318B2" w:rsidR="00120887" w:rsidRDefault="00120887" w:rsidP="51E0CF7F">
      <w:pPr>
        <w:spacing w:line="240" w:lineRule="auto"/>
        <w:contextualSpacing/>
        <w:rPr>
          <w:rFonts w:ascii="Calibri" w:eastAsia="Calibri" w:hAnsi="Calibri" w:cs="Calibri"/>
          <w:color w:val="000000" w:themeColor="text1"/>
        </w:rPr>
      </w:pPr>
    </w:p>
    <w:p w14:paraId="7584D4AC" w14:textId="3AA05490"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Approval of Minutes</w:t>
      </w:r>
    </w:p>
    <w:p w14:paraId="59B36818" w14:textId="7052A41D"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Andrea Legg moved, Melanie McGurr seconded a motion to approve the minutes. Motion carried unanimously by voice vote.</w:t>
      </w:r>
    </w:p>
    <w:p w14:paraId="61687A32" w14:textId="5800CA26" w:rsidR="00120887" w:rsidRDefault="00120887" w:rsidP="51E0CF7F">
      <w:pPr>
        <w:spacing w:line="240" w:lineRule="auto"/>
        <w:contextualSpacing/>
        <w:rPr>
          <w:rFonts w:ascii="Calibri" w:eastAsia="Calibri" w:hAnsi="Calibri" w:cs="Calibri"/>
          <w:color w:val="000000" w:themeColor="text1"/>
        </w:rPr>
      </w:pPr>
    </w:p>
    <w:p w14:paraId="6D2F3939" w14:textId="2280062D"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 xml:space="preserve">Correspondence: </w:t>
      </w:r>
    </w:p>
    <w:p w14:paraId="3B93BDB1" w14:textId="45BE064B"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Debbie Blair shared two pieces of correspondence. </w:t>
      </w:r>
    </w:p>
    <w:p w14:paraId="65AC6047" w14:textId="771921F0" w:rsidR="00120887" w:rsidRPr="00F41247" w:rsidRDefault="00F41247" w:rsidP="51E0CF7F">
      <w:pPr>
        <w:pStyle w:val="ListParagraph"/>
        <w:numPr>
          <w:ilvl w:val="0"/>
          <w:numId w:val="9"/>
        </w:numPr>
        <w:spacing w:after="0" w:line="240" w:lineRule="auto"/>
        <w:rPr>
          <w:rFonts w:eastAsiaTheme="minorEastAsia"/>
          <w:color w:val="000000" w:themeColor="text1"/>
        </w:rPr>
      </w:pPr>
      <w:r w:rsidRPr="00F41247">
        <w:rPr>
          <w:rFonts w:ascii="Calibri" w:eastAsia="Calibri" w:hAnsi="Calibri" w:cs="Calibri"/>
          <w:color w:val="000000" w:themeColor="text1"/>
        </w:rPr>
        <w:lastRenderedPageBreak/>
        <w:t xml:space="preserve">Diane Vicarel from The Public Library of Youngstown &amp; Mahoning County thanked Melissa </w:t>
      </w:r>
      <w:r w:rsidR="00634712">
        <w:rPr>
          <w:rFonts w:ascii="Calibri" w:eastAsia="Calibri" w:hAnsi="Calibri" w:cs="Calibri"/>
          <w:color w:val="000000" w:themeColor="text1"/>
        </w:rPr>
        <w:t xml:space="preserve">Lattanzi </w:t>
      </w:r>
      <w:r w:rsidRPr="00F41247">
        <w:rPr>
          <w:rFonts w:ascii="Calibri" w:eastAsia="Calibri" w:hAnsi="Calibri" w:cs="Calibri"/>
          <w:color w:val="000000" w:themeColor="text1"/>
        </w:rPr>
        <w:t xml:space="preserve">for customer service planning that </w:t>
      </w:r>
      <w:r w:rsidR="00634712">
        <w:rPr>
          <w:rFonts w:ascii="Calibri" w:eastAsia="Calibri" w:hAnsi="Calibri" w:cs="Calibri"/>
          <w:color w:val="000000" w:themeColor="text1"/>
        </w:rPr>
        <w:t>she</w:t>
      </w:r>
      <w:r w:rsidRPr="00F41247">
        <w:rPr>
          <w:rFonts w:ascii="Calibri" w:eastAsia="Calibri" w:hAnsi="Calibri" w:cs="Calibri"/>
          <w:color w:val="000000" w:themeColor="text1"/>
        </w:rPr>
        <w:t xml:space="preserve"> provided.</w:t>
      </w:r>
    </w:p>
    <w:p w14:paraId="7701568C" w14:textId="68021BDF" w:rsidR="00120887" w:rsidRPr="009E4C6E" w:rsidRDefault="009E4C6E" w:rsidP="51E0CF7F">
      <w:pPr>
        <w:pStyle w:val="ListParagraph"/>
        <w:numPr>
          <w:ilvl w:val="0"/>
          <w:numId w:val="9"/>
        </w:numPr>
        <w:spacing w:after="0" w:line="240" w:lineRule="auto"/>
        <w:rPr>
          <w:rFonts w:eastAsiaTheme="minorEastAsia"/>
          <w:color w:val="000000" w:themeColor="text1"/>
        </w:rPr>
      </w:pPr>
      <w:r w:rsidRPr="009E4C6E">
        <w:rPr>
          <w:rFonts w:ascii="Calibri" w:eastAsia="Calibri" w:hAnsi="Calibri" w:cs="Calibri"/>
          <w:color w:val="000000" w:themeColor="text1"/>
        </w:rPr>
        <w:t xml:space="preserve">Jennifer </w:t>
      </w:r>
      <w:proofErr w:type="spellStart"/>
      <w:r w:rsidRPr="009E4C6E">
        <w:rPr>
          <w:rFonts w:ascii="Calibri" w:eastAsia="Calibri" w:hAnsi="Calibri" w:cs="Calibri"/>
          <w:color w:val="000000" w:themeColor="text1"/>
        </w:rPr>
        <w:t>Shatzer</w:t>
      </w:r>
      <w:proofErr w:type="spellEnd"/>
      <w:r w:rsidRPr="009E4C6E">
        <w:rPr>
          <w:rFonts w:ascii="Calibri" w:eastAsia="Calibri" w:hAnsi="Calibri" w:cs="Calibri"/>
          <w:color w:val="000000" w:themeColor="text1"/>
        </w:rPr>
        <w:t xml:space="preserve"> </w:t>
      </w:r>
      <w:r>
        <w:rPr>
          <w:rFonts w:ascii="Calibri" w:eastAsia="Calibri" w:hAnsi="Calibri" w:cs="Calibri"/>
          <w:color w:val="000000" w:themeColor="text1"/>
        </w:rPr>
        <w:t xml:space="preserve">from </w:t>
      </w:r>
      <w:r w:rsidR="51E0CF7F" w:rsidRPr="009E4C6E">
        <w:rPr>
          <w:rFonts w:ascii="Calibri" w:eastAsia="Calibri" w:hAnsi="Calibri" w:cs="Calibri"/>
          <w:color w:val="000000" w:themeColor="text1"/>
        </w:rPr>
        <w:t>Wayne county public library-</w:t>
      </w:r>
      <w:r>
        <w:rPr>
          <w:rFonts w:ascii="Calibri" w:eastAsia="Calibri" w:hAnsi="Calibri" w:cs="Calibri"/>
          <w:color w:val="000000" w:themeColor="text1"/>
        </w:rPr>
        <w:t xml:space="preserve">shared she was </w:t>
      </w:r>
      <w:r w:rsidR="51E0CF7F" w:rsidRPr="009E4C6E">
        <w:rPr>
          <w:rFonts w:ascii="Calibri" w:eastAsia="Calibri" w:hAnsi="Calibri" w:cs="Calibri"/>
          <w:color w:val="000000" w:themeColor="text1"/>
        </w:rPr>
        <w:t xml:space="preserve">grateful for networking opportunities and continuing education during the pandemic. </w:t>
      </w:r>
      <w:r>
        <w:rPr>
          <w:rFonts w:ascii="Calibri" w:eastAsia="Calibri" w:hAnsi="Calibri" w:cs="Calibri"/>
          <w:color w:val="000000" w:themeColor="text1"/>
        </w:rPr>
        <w:t>She would also like to</w:t>
      </w:r>
      <w:r w:rsidR="51E0CF7F" w:rsidRPr="009E4C6E">
        <w:rPr>
          <w:rFonts w:ascii="Calibri" w:eastAsia="Calibri" w:hAnsi="Calibri" w:cs="Calibri"/>
          <w:color w:val="000000" w:themeColor="text1"/>
        </w:rPr>
        <w:t xml:space="preserve"> purchase the salary survey </w:t>
      </w:r>
    </w:p>
    <w:p w14:paraId="27118B21" w14:textId="15F33E8E" w:rsidR="00120887" w:rsidRDefault="00120887" w:rsidP="7C8A5EF0">
      <w:pPr>
        <w:spacing w:line="240" w:lineRule="auto"/>
        <w:contextualSpacing/>
        <w:rPr>
          <w:rFonts w:ascii="Calibri" w:eastAsia="Calibri" w:hAnsi="Calibri" w:cs="Calibri"/>
          <w:color w:val="000000" w:themeColor="text1"/>
        </w:rPr>
      </w:pPr>
    </w:p>
    <w:p w14:paraId="0740DC60" w14:textId="6D5597AD"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Reports</w:t>
      </w:r>
    </w:p>
    <w:p w14:paraId="7FEE42B7" w14:textId="2A6A00AF"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Financial Report</w:t>
      </w:r>
    </w:p>
    <w:p w14:paraId="3D77A804" w14:textId="337412E9"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Debbie Blair submitted a written report and financial reports for June 2022 and highlighted:</w:t>
      </w:r>
    </w:p>
    <w:p w14:paraId="08CD1A22" w14:textId="35B0A0B8" w:rsidR="00120887" w:rsidRDefault="51E0CF7F" w:rsidP="51E0CF7F">
      <w:pPr>
        <w:pStyle w:val="ListParagraph"/>
        <w:numPr>
          <w:ilvl w:val="0"/>
          <w:numId w:val="8"/>
        </w:numPr>
        <w:spacing w:after="0" w:line="240" w:lineRule="auto"/>
        <w:rPr>
          <w:rFonts w:eastAsiaTheme="minorEastAsia"/>
          <w:color w:val="000000" w:themeColor="text1"/>
        </w:rPr>
      </w:pPr>
      <w:r w:rsidRPr="51E0CF7F">
        <w:rPr>
          <w:rFonts w:ascii="Calibri" w:eastAsia="Calibri" w:hAnsi="Calibri" w:cs="Calibri"/>
          <w:color w:val="000000" w:themeColor="text1"/>
        </w:rPr>
        <w:t>Completed and submitted 4</w:t>
      </w:r>
      <w:r w:rsidRPr="51E0CF7F">
        <w:rPr>
          <w:rFonts w:ascii="Calibri" w:eastAsia="Calibri" w:hAnsi="Calibri" w:cs="Calibri"/>
          <w:color w:val="000000" w:themeColor="text1"/>
          <w:vertAlign w:val="superscript"/>
        </w:rPr>
        <w:t>th</w:t>
      </w:r>
      <w:r w:rsidRPr="51E0CF7F">
        <w:rPr>
          <w:rFonts w:ascii="Calibri" w:eastAsia="Calibri" w:hAnsi="Calibri" w:cs="Calibri"/>
          <w:color w:val="000000" w:themeColor="text1"/>
        </w:rPr>
        <w:t xml:space="preserve"> quarter Financial Report to State Library</w:t>
      </w:r>
    </w:p>
    <w:p w14:paraId="075F1BF4" w14:textId="0F98BEB2" w:rsidR="00120887" w:rsidRPr="009E4C6E" w:rsidRDefault="51E0CF7F" w:rsidP="009E4C6E">
      <w:pPr>
        <w:pStyle w:val="ListParagraph"/>
        <w:numPr>
          <w:ilvl w:val="0"/>
          <w:numId w:val="8"/>
        </w:numPr>
        <w:spacing w:after="0" w:line="240" w:lineRule="auto"/>
        <w:rPr>
          <w:rFonts w:eastAsiaTheme="minorEastAsia"/>
          <w:color w:val="000000" w:themeColor="text1"/>
        </w:rPr>
      </w:pPr>
      <w:r w:rsidRPr="51E0CF7F">
        <w:rPr>
          <w:rFonts w:ascii="Calibri" w:eastAsia="Calibri" w:hAnsi="Calibri" w:cs="Calibri"/>
          <w:color w:val="000000" w:themeColor="text1"/>
        </w:rPr>
        <w:t>Closed out the 2021-2022 fiscal year and reconciled funds</w:t>
      </w:r>
    </w:p>
    <w:p w14:paraId="44E704EE" w14:textId="1A37E748" w:rsidR="00120887" w:rsidRPr="00634712" w:rsidRDefault="51E0CF7F" w:rsidP="51E0CF7F">
      <w:pPr>
        <w:pStyle w:val="ListParagraph"/>
        <w:numPr>
          <w:ilvl w:val="0"/>
          <w:numId w:val="8"/>
        </w:numPr>
        <w:spacing w:after="0" w:line="240" w:lineRule="auto"/>
        <w:rPr>
          <w:rFonts w:eastAsiaTheme="minorEastAsia"/>
          <w:color w:val="000000" w:themeColor="text1"/>
        </w:rPr>
      </w:pPr>
      <w:r w:rsidRPr="009E4C6E">
        <w:rPr>
          <w:rFonts w:ascii="Calibri" w:eastAsia="Calibri" w:hAnsi="Calibri" w:cs="Calibri"/>
          <w:color w:val="000000" w:themeColor="text1"/>
        </w:rPr>
        <w:t>Narrative report and local revenue. Report shows the last three years. $392, 941 up by 39% compared to the year before. Budget transfers completed to finish out the fiscal year.</w:t>
      </w:r>
    </w:p>
    <w:p w14:paraId="6DB068A1" w14:textId="77777777" w:rsidR="00634712" w:rsidRPr="009E4C6E" w:rsidRDefault="00634712" w:rsidP="00634712">
      <w:pPr>
        <w:pStyle w:val="ListParagraph"/>
        <w:spacing w:after="0" w:line="240" w:lineRule="auto"/>
        <w:rPr>
          <w:rFonts w:eastAsiaTheme="minorEastAsia"/>
          <w:color w:val="000000" w:themeColor="text1"/>
        </w:rPr>
      </w:pPr>
    </w:p>
    <w:p w14:paraId="6E592ED2" w14:textId="1505280E" w:rsidR="00120887" w:rsidRPr="009E4C6E" w:rsidRDefault="51E0CF7F" w:rsidP="51E0CF7F">
      <w:pPr>
        <w:spacing w:line="240" w:lineRule="auto"/>
        <w:contextualSpacing/>
        <w:rPr>
          <w:rFonts w:ascii="Calibri" w:eastAsia="Calibri" w:hAnsi="Calibri" w:cs="Calibri"/>
          <w:color w:val="000000" w:themeColor="text1"/>
        </w:rPr>
      </w:pPr>
      <w:r w:rsidRPr="009E4C6E">
        <w:rPr>
          <w:rFonts w:ascii="Calibri" w:eastAsia="Calibri" w:hAnsi="Calibri" w:cs="Calibri"/>
          <w:color w:val="000000" w:themeColor="text1"/>
        </w:rPr>
        <w:t>Bank and investment report: month of June balance of $</w:t>
      </w:r>
      <w:r w:rsidR="00B6716B" w:rsidRPr="009E4C6E">
        <w:rPr>
          <w:rFonts w:ascii="Calibri" w:eastAsia="Calibri" w:hAnsi="Calibri" w:cs="Calibri"/>
          <w:color w:val="000000" w:themeColor="text1"/>
        </w:rPr>
        <w:t xml:space="preserve">1,017,745.93 </w:t>
      </w:r>
      <w:bookmarkStart w:id="0" w:name="_GoBack"/>
      <w:bookmarkEnd w:id="0"/>
    </w:p>
    <w:p w14:paraId="4042A83A" w14:textId="7995183C" w:rsidR="00120887" w:rsidRPr="009E4C6E" w:rsidRDefault="51E0CF7F" w:rsidP="51E0CF7F">
      <w:pPr>
        <w:spacing w:line="240" w:lineRule="auto"/>
        <w:contextualSpacing/>
        <w:rPr>
          <w:rFonts w:ascii="Calibri" w:eastAsia="Calibri" w:hAnsi="Calibri" w:cs="Calibri"/>
          <w:color w:val="000000" w:themeColor="text1"/>
        </w:rPr>
      </w:pPr>
      <w:r w:rsidRPr="009E4C6E">
        <w:rPr>
          <w:rFonts w:ascii="Calibri" w:eastAsia="Calibri" w:hAnsi="Calibri" w:cs="Calibri"/>
          <w:color w:val="000000" w:themeColor="text1"/>
        </w:rPr>
        <w:t>Funds Summary: month of June revenue of $28</w:t>
      </w:r>
      <w:r w:rsidR="00B6716B" w:rsidRPr="009E4C6E">
        <w:rPr>
          <w:rFonts w:ascii="Calibri" w:eastAsia="Calibri" w:hAnsi="Calibri" w:cs="Calibri"/>
          <w:color w:val="000000" w:themeColor="text1"/>
        </w:rPr>
        <w:t>,</w:t>
      </w:r>
      <w:r w:rsidRPr="009E4C6E">
        <w:rPr>
          <w:rFonts w:ascii="Calibri" w:eastAsia="Calibri" w:hAnsi="Calibri" w:cs="Calibri"/>
          <w:color w:val="000000" w:themeColor="text1"/>
        </w:rPr>
        <w:t>390.02 in the local fund</w:t>
      </w:r>
      <w:r w:rsidR="00B6716B" w:rsidRPr="009E4C6E">
        <w:rPr>
          <w:rFonts w:ascii="Calibri" w:eastAsia="Calibri" w:hAnsi="Calibri" w:cs="Calibri"/>
          <w:color w:val="000000" w:themeColor="text1"/>
        </w:rPr>
        <w:t>.</w:t>
      </w:r>
    </w:p>
    <w:p w14:paraId="1A462A4A" w14:textId="2767197A" w:rsidR="00120887" w:rsidRPr="009E4C6E" w:rsidRDefault="51E0CF7F" w:rsidP="51E0CF7F">
      <w:pPr>
        <w:spacing w:line="240" w:lineRule="auto"/>
        <w:contextualSpacing/>
        <w:rPr>
          <w:rFonts w:ascii="Calibri" w:eastAsia="Calibri" w:hAnsi="Calibri" w:cs="Calibri"/>
          <w:color w:val="000000" w:themeColor="text1"/>
        </w:rPr>
      </w:pPr>
      <w:r w:rsidRPr="009E4C6E">
        <w:rPr>
          <w:rFonts w:ascii="Calibri" w:eastAsia="Calibri" w:hAnsi="Calibri" w:cs="Calibri"/>
          <w:color w:val="000000" w:themeColor="text1"/>
        </w:rPr>
        <w:t>Extremely happy to report we had a carryover of $</w:t>
      </w:r>
      <w:r w:rsidR="00B6716B" w:rsidRPr="009E4C6E">
        <w:rPr>
          <w:rFonts w:ascii="Calibri" w:eastAsia="Calibri" w:hAnsi="Calibri" w:cs="Calibri"/>
          <w:color w:val="000000" w:themeColor="text1"/>
        </w:rPr>
        <w:t>57,660.</w:t>
      </w:r>
      <w:r w:rsidR="009E4C6E" w:rsidRPr="009E4C6E">
        <w:rPr>
          <w:rFonts w:ascii="Calibri" w:eastAsia="Calibri" w:hAnsi="Calibri" w:cs="Calibri"/>
          <w:color w:val="000000" w:themeColor="text1"/>
        </w:rPr>
        <w:t>53</w:t>
      </w:r>
      <w:r w:rsidRPr="009E4C6E">
        <w:rPr>
          <w:rFonts w:ascii="Calibri" w:eastAsia="Calibri" w:hAnsi="Calibri" w:cs="Calibri"/>
          <w:color w:val="000000" w:themeColor="text1"/>
        </w:rPr>
        <w:t xml:space="preserve"> dollars for the fiscal year.</w:t>
      </w:r>
    </w:p>
    <w:p w14:paraId="2C50873A" w14:textId="7004D1C4" w:rsidR="00120887" w:rsidRPr="009E4C6E" w:rsidRDefault="51E0CF7F" w:rsidP="51E0CF7F">
      <w:pPr>
        <w:spacing w:line="240" w:lineRule="auto"/>
        <w:contextualSpacing/>
        <w:rPr>
          <w:rFonts w:ascii="Calibri" w:eastAsia="Calibri" w:hAnsi="Calibri" w:cs="Calibri"/>
          <w:color w:val="000000" w:themeColor="text1"/>
        </w:rPr>
      </w:pPr>
      <w:r w:rsidRPr="009E4C6E">
        <w:rPr>
          <w:rFonts w:ascii="Calibri" w:eastAsia="Calibri" w:hAnsi="Calibri" w:cs="Calibri"/>
          <w:color w:val="000000" w:themeColor="text1"/>
        </w:rPr>
        <w:t xml:space="preserve">In total the funds were </w:t>
      </w:r>
      <w:r w:rsidR="009E4C6E" w:rsidRPr="009E4C6E">
        <w:rPr>
          <w:rFonts w:ascii="Calibri" w:eastAsia="Calibri" w:hAnsi="Calibri" w:cs="Calibri"/>
          <w:color w:val="000000" w:themeColor="text1"/>
        </w:rPr>
        <w:t>$1,0171745.93</w:t>
      </w:r>
      <w:r w:rsidRPr="009E4C6E">
        <w:rPr>
          <w:rFonts w:ascii="Calibri" w:eastAsia="Calibri" w:hAnsi="Calibri" w:cs="Calibri"/>
          <w:color w:val="000000" w:themeColor="text1"/>
        </w:rPr>
        <w:t xml:space="preserve"> dollars.</w:t>
      </w:r>
    </w:p>
    <w:p w14:paraId="3C15208B" w14:textId="0BD3DC1F" w:rsidR="00120887" w:rsidRDefault="51E0CF7F" w:rsidP="51E0CF7F">
      <w:pPr>
        <w:spacing w:line="240" w:lineRule="auto"/>
        <w:contextualSpacing/>
        <w:rPr>
          <w:rFonts w:ascii="Calibri" w:eastAsia="Calibri" w:hAnsi="Calibri" w:cs="Calibri"/>
          <w:color w:val="000000" w:themeColor="text1"/>
        </w:rPr>
      </w:pPr>
      <w:r w:rsidRPr="009E4C6E">
        <w:rPr>
          <w:rFonts w:ascii="Calibri" w:eastAsia="Calibri" w:hAnsi="Calibri" w:cs="Calibri"/>
          <w:color w:val="000000" w:themeColor="text1"/>
        </w:rPr>
        <w:t xml:space="preserve">Local appropriations report: expenses for June, </w:t>
      </w:r>
      <w:r w:rsidR="009E4C6E" w:rsidRPr="009E4C6E">
        <w:rPr>
          <w:rFonts w:ascii="Calibri" w:eastAsia="Calibri" w:hAnsi="Calibri" w:cs="Calibri"/>
          <w:color w:val="000000" w:themeColor="text1"/>
        </w:rPr>
        <w:t>$45,066.81</w:t>
      </w:r>
    </w:p>
    <w:p w14:paraId="6ED924D9" w14:textId="2CF401DD" w:rsidR="00120887" w:rsidRDefault="00120887" w:rsidP="51E0CF7F">
      <w:pPr>
        <w:spacing w:line="240" w:lineRule="auto"/>
        <w:contextualSpacing/>
        <w:rPr>
          <w:rFonts w:ascii="Calibri" w:eastAsia="Calibri" w:hAnsi="Calibri" w:cs="Calibri"/>
          <w:color w:val="000000" w:themeColor="text1"/>
        </w:rPr>
      </w:pPr>
    </w:p>
    <w:p w14:paraId="2F9EE328" w14:textId="63CB2CD0"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CJ Lynce moved, Leslie Cade seconded a motion to approve the financial report. Motion carried unanimously by roll call vote.</w:t>
      </w:r>
    </w:p>
    <w:p w14:paraId="1C15FB8A" w14:textId="1961DDAD" w:rsidR="00120887" w:rsidRDefault="00120887" w:rsidP="51E0CF7F">
      <w:pPr>
        <w:spacing w:line="240" w:lineRule="auto"/>
        <w:contextualSpacing/>
        <w:rPr>
          <w:rFonts w:ascii="Calibri" w:eastAsia="Calibri" w:hAnsi="Calibri" w:cs="Calibri"/>
          <w:color w:val="000000" w:themeColor="text1"/>
        </w:rPr>
      </w:pPr>
    </w:p>
    <w:p w14:paraId="1A0F13A2" w14:textId="6BA76522"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Executive Director</w:t>
      </w:r>
    </w:p>
    <w:p w14:paraId="2874F6AA" w14:textId="2F24CEBC"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Betsy Lantz submitted a written report which is included in the Board Packet. She could not attend the meeting.</w:t>
      </w:r>
    </w:p>
    <w:p w14:paraId="4BED3412" w14:textId="1C1CE2B2" w:rsidR="00120887" w:rsidRDefault="00120887" w:rsidP="51E0CF7F">
      <w:pPr>
        <w:spacing w:line="240" w:lineRule="auto"/>
        <w:contextualSpacing/>
        <w:rPr>
          <w:rFonts w:ascii="Calibri" w:eastAsia="Calibri" w:hAnsi="Calibri" w:cs="Calibri"/>
          <w:color w:val="000000" w:themeColor="text1"/>
        </w:rPr>
      </w:pPr>
    </w:p>
    <w:p w14:paraId="4F0B8535" w14:textId="7B3CC990"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Continuing Education Coordinators</w:t>
      </w:r>
    </w:p>
    <w:p w14:paraId="5CFCBED8" w14:textId="66D29D04"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Melissa Lattanzi submitted a written report and highlighted the following:</w:t>
      </w:r>
    </w:p>
    <w:p w14:paraId="212B8726" w14:textId="0B386F2E" w:rsidR="00120887" w:rsidRDefault="51E0CF7F" w:rsidP="51E0CF7F">
      <w:pPr>
        <w:pStyle w:val="ListParagraph"/>
        <w:numPr>
          <w:ilvl w:val="0"/>
          <w:numId w:val="7"/>
        </w:numPr>
        <w:spacing w:after="0" w:line="240" w:lineRule="auto"/>
        <w:rPr>
          <w:rFonts w:eastAsiaTheme="minorEastAsia"/>
          <w:color w:val="000000" w:themeColor="text1"/>
        </w:rPr>
      </w:pPr>
      <w:r w:rsidRPr="51E0CF7F">
        <w:rPr>
          <w:rFonts w:ascii="Calibri" w:eastAsia="Calibri" w:hAnsi="Calibri" w:cs="Calibri"/>
          <w:color w:val="000000" w:themeColor="text1"/>
        </w:rPr>
        <w:t>Attended ALA and came away with many ideas for content and speakers.</w:t>
      </w:r>
    </w:p>
    <w:p w14:paraId="31942C6E" w14:textId="31046FBA" w:rsidR="00120887" w:rsidRDefault="51E0CF7F" w:rsidP="51E0CF7F">
      <w:pPr>
        <w:pStyle w:val="ListParagraph"/>
        <w:numPr>
          <w:ilvl w:val="0"/>
          <w:numId w:val="7"/>
        </w:numPr>
        <w:spacing w:after="0" w:line="240" w:lineRule="auto"/>
        <w:rPr>
          <w:rFonts w:eastAsiaTheme="minorEastAsia"/>
          <w:color w:val="000000" w:themeColor="text1"/>
        </w:rPr>
      </w:pPr>
      <w:r w:rsidRPr="51E0CF7F">
        <w:rPr>
          <w:rFonts w:ascii="Calibri" w:eastAsia="Calibri" w:hAnsi="Calibri" w:cs="Calibri"/>
          <w:color w:val="000000" w:themeColor="text1"/>
        </w:rPr>
        <w:t>Found about 25 potential speakers at ALA to utilize for NEO-RLS programming.</w:t>
      </w:r>
    </w:p>
    <w:p w14:paraId="3F4D663D" w14:textId="5D128FCE" w:rsidR="00120887" w:rsidRDefault="51E0CF7F" w:rsidP="51E0CF7F">
      <w:pPr>
        <w:pStyle w:val="ListParagraph"/>
        <w:numPr>
          <w:ilvl w:val="0"/>
          <w:numId w:val="7"/>
        </w:numPr>
        <w:spacing w:after="0" w:line="240" w:lineRule="auto"/>
        <w:rPr>
          <w:rFonts w:eastAsiaTheme="minorEastAsia"/>
          <w:color w:val="000000" w:themeColor="text1"/>
        </w:rPr>
      </w:pPr>
      <w:r w:rsidRPr="51E0CF7F">
        <w:rPr>
          <w:rFonts w:ascii="Calibri" w:eastAsia="Calibri" w:hAnsi="Calibri" w:cs="Calibri"/>
          <w:color w:val="000000" w:themeColor="text1"/>
        </w:rPr>
        <w:t>Assisted with strategic planning for three libraries.</w:t>
      </w:r>
    </w:p>
    <w:p w14:paraId="1D9FDDBC" w14:textId="17B48075" w:rsidR="00120887" w:rsidRDefault="51E0CF7F" w:rsidP="51E0CF7F">
      <w:pPr>
        <w:pStyle w:val="ListParagraph"/>
        <w:numPr>
          <w:ilvl w:val="0"/>
          <w:numId w:val="7"/>
        </w:numPr>
        <w:spacing w:after="0" w:line="240" w:lineRule="auto"/>
        <w:rPr>
          <w:rFonts w:eastAsiaTheme="minorEastAsia"/>
          <w:color w:val="000000" w:themeColor="text1"/>
        </w:rPr>
      </w:pPr>
      <w:r w:rsidRPr="51E0CF7F">
        <w:rPr>
          <w:rFonts w:ascii="Calibri" w:eastAsia="Calibri" w:hAnsi="Calibri" w:cs="Calibri"/>
          <w:color w:val="000000" w:themeColor="text1"/>
        </w:rPr>
        <w:t>Secured NEO-RLS Membership Meeting speake</w:t>
      </w:r>
      <w:r w:rsidRPr="001262B2">
        <w:rPr>
          <w:rFonts w:ascii="Calibri" w:eastAsia="Calibri" w:hAnsi="Calibri" w:cs="Calibri"/>
          <w:color w:val="000000" w:themeColor="text1"/>
        </w:rPr>
        <w:t xml:space="preserve">r Angela </w:t>
      </w:r>
      <w:proofErr w:type="spellStart"/>
      <w:r w:rsidRPr="001262B2">
        <w:rPr>
          <w:rFonts w:ascii="Calibri" w:eastAsia="Calibri" w:hAnsi="Calibri" w:cs="Calibri"/>
          <w:color w:val="000000" w:themeColor="text1"/>
        </w:rPr>
        <w:t>H</w:t>
      </w:r>
      <w:r w:rsidR="001262B2" w:rsidRPr="001262B2">
        <w:rPr>
          <w:rFonts w:ascii="Calibri" w:eastAsia="Calibri" w:hAnsi="Calibri" w:cs="Calibri"/>
          <w:color w:val="000000" w:themeColor="text1"/>
        </w:rPr>
        <w:t>u</w:t>
      </w:r>
      <w:r w:rsidRPr="001262B2">
        <w:rPr>
          <w:rFonts w:ascii="Calibri" w:eastAsia="Calibri" w:hAnsi="Calibri" w:cs="Calibri"/>
          <w:color w:val="000000" w:themeColor="text1"/>
        </w:rPr>
        <w:t>rsh</w:t>
      </w:r>
      <w:proofErr w:type="spellEnd"/>
      <w:r w:rsidRPr="51E0CF7F">
        <w:rPr>
          <w:rFonts w:ascii="Calibri" w:eastAsia="Calibri" w:hAnsi="Calibri" w:cs="Calibri"/>
          <w:color w:val="000000" w:themeColor="text1"/>
        </w:rPr>
        <w:t xml:space="preserve"> who works for Novelist. The title of the presentation is No More Neutral how to use marketing to position your library in challenging times. The Membership Meeting will be held on Wednesday November 16 at the Hilton Garden inn.</w:t>
      </w:r>
    </w:p>
    <w:p w14:paraId="143CE71F" w14:textId="7DC64CC8" w:rsidR="00120887" w:rsidRDefault="00120887" w:rsidP="51E0CF7F">
      <w:pPr>
        <w:spacing w:line="240" w:lineRule="auto"/>
        <w:contextualSpacing/>
        <w:rPr>
          <w:rFonts w:ascii="Calibri" w:eastAsia="Calibri" w:hAnsi="Calibri" w:cs="Calibri"/>
          <w:color w:val="000000" w:themeColor="text1"/>
        </w:rPr>
      </w:pPr>
    </w:p>
    <w:p w14:paraId="378E6F41" w14:textId="5C4A83CB"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Ragan Snead submitted a written report and highlighted the following:</w:t>
      </w:r>
    </w:p>
    <w:p w14:paraId="3F41BF71" w14:textId="3D2E2739" w:rsidR="00120887" w:rsidRDefault="51E0CF7F" w:rsidP="51E0CF7F">
      <w:pPr>
        <w:pStyle w:val="ListParagraph"/>
        <w:numPr>
          <w:ilvl w:val="0"/>
          <w:numId w:val="6"/>
        </w:numPr>
        <w:spacing w:after="0" w:line="240" w:lineRule="auto"/>
        <w:rPr>
          <w:rFonts w:eastAsiaTheme="minorEastAsia"/>
          <w:color w:val="000000" w:themeColor="text1"/>
        </w:rPr>
      </w:pPr>
      <w:r w:rsidRPr="51E0CF7F">
        <w:rPr>
          <w:rFonts w:ascii="Calibri" w:eastAsia="Calibri" w:hAnsi="Calibri" w:cs="Calibri"/>
          <w:color w:val="000000" w:themeColor="text1"/>
        </w:rPr>
        <w:t>Assisted with strategic planning for two libraries</w:t>
      </w:r>
    </w:p>
    <w:p w14:paraId="24F6656A" w14:textId="7CC76C3B" w:rsidR="00120887" w:rsidRDefault="51E0CF7F" w:rsidP="51E0CF7F">
      <w:pPr>
        <w:pStyle w:val="ListParagraph"/>
        <w:numPr>
          <w:ilvl w:val="0"/>
          <w:numId w:val="6"/>
        </w:numPr>
        <w:spacing w:after="0" w:line="240" w:lineRule="auto"/>
        <w:rPr>
          <w:rFonts w:eastAsiaTheme="minorEastAsia"/>
          <w:color w:val="000000" w:themeColor="text1"/>
        </w:rPr>
      </w:pPr>
      <w:r w:rsidRPr="51E0CF7F">
        <w:rPr>
          <w:rFonts w:ascii="Calibri" w:eastAsia="Calibri" w:hAnsi="Calibri" w:cs="Calibri"/>
          <w:color w:val="000000" w:themeColor="text1"/>
        </w:rPr>
        <w:t>Worked on finalizing the Technology Conference</w:t>
      </w:r>
    </w:p>
    <w:p w14:paraId="11D491F9" w14:textId="448A9200" w:rsidR="00120887" w:rsidRDefault="51E0CF7F" w:rsidP="51E0CF7F">
      <w:pPr>
        <w:pStyle w:val="ListParagraph"/>
        <w:numPr>
          <w:ilvl w:val="0"/>
          <w:numId w:val="6"/>
        </w:numPr>
        <w:spacing w:after="0" w:line="240" w:lineRule="auto"/>
        <w:rPr>
          <w:rFonts w:eastAsiaTheme="minorEastAsia"/>
          <w:color w:val="000000" w:themeColor="text1"/>
        </w:rPr>
      </w:pPr>
      <w:r w:rsidRPr="51E0CF7F">
        <w:rPr>
          <w:rFonts w:ascii="Calibri" w:eastAsia="Calibri" w:hAnsi="Calibri" w:cs="Calibri"/>
          <w:color w:val="000000" w:themeColor="text1"/>
        </w:rPr>
        <w:t xml:space="preserve">Getting ready to onboard </w:t>
      </w:r>
      <w:r w:rsidRPr="001262B2">
        <w:rPr>
          <w:rFonts w:ascii="Calibri" w:eastAsia="Calibri" w:hAnsi="Calibri" w:cs="Calibri"/>
          <w:color w:val="000000" w:themeColor="text1"/>
        </w:rPr>
        <w:t xml:space="preserve">Jeff </w:t>
      </w:r>
      <w:r w:rsidR="001262B2">
        <w:rPr>
          <w:rFonts w:ascii="Calibri" w:eastAsia="Calibri" w:hAnsi="Calibri" w:cs="Calibri"/>
          <w:color w:val="000000" w:themeColor="text1"/>
        </w:rPr>
        <w:t>Laser.</w:t>
      </w:r>
    </w:p>
    <w:p w14:paraId="3ED84615" w14:textId="046E2CE3" w:rsidR="00120887" w:rsidRDefault="51E0CF7F" w:rsidP="51E0CF7F">
      <w:pPr>
        <w:pStyle w:val="ListParagraph"/>
        <w:numPr>
          <w:ilvl w:val="0"/>
          <w:numId w:val="6"/>
        </w:numPr>
        <w:spacing w:after="0" w:line="240" w:lineRule="auto"/>
        <w:rPr>
          <w:rFonts w:eastAsiaTheme="minorEastAsia"/>
          <w:color w:val="000000" w:themeColor="text1"/>
        </w:rPr>
      </w:pPr>
      <w:r w:rsidRPr="51E0CF7F">
        <w:rPr>
          <w:rFonts w:ascii="Calibri" w:eastAsia="Calibri" w:hAnsi="Calibri" w:cs="Calibri"/>
          <w:color w:val="000000" w:themeColor="text1"/>
        </w:rPr>
        <w:t>Working closely with Betsy during the ED transition.</w:t>
      </w:r>
    </w:p>
    <w:p w14:paraId="29FA53AC" w14:textId="2B3E0F4E" w:rsidR="00120887" w:rsidRDefault="00120887" w:rsidP="51E0CF7F">
      <w:pPr>
        <w:spacing w:line="240" w:lineRule="auto"/>
        <w:contextualSpacing/>
        <w:rPr>
          <w:rFonts w:ascii="Calibri" w:eastAsia="Calibri" w:hAnsi="Calibri" w:cs="Calibri"/>
          <w:color w:val="000000" w:themeColor="text1"/>
        </w:rPr>
      </w:pPr>
    </w:p>
    <w:p w14:paraId="62917364" w14:textId="6908C98C"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Officers</w:t>
      </w:r>
    </w:p>
    <w:p w14:paraId="7BF362DF" w14:textId="1ABDAAB1"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President</w:t>
      </w:r>
    </w:p>
    <w:p w14:paraId="524FC344" w14:textId="64EEC72E"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lastRenderedPageBreak/>
        <w:t xml:space="preserve">Teanna Weeks announced the recognition of service for Betsy Lantz. The details are included in Enclosure 4. </w:t>
      </w:r>
    </w:p>
    <w:p w14:paraId="2C185CEB" w14:textId="623C1139" w:rsidR="00120887" w:rsidRDefault="00120887" w:rsidP="51E0CF7F">
      <w:pPr>
        <w:spacing w:line="240" w:lineRule="auto"/>
        <w:contextualSpacing/>
        <w:rPr>
          <w:rFonts w:ascii="Calibri" w:eastAsia="Calibri" w:hAnsi="Calibri" w:cs="Calibri"/>
          <w:color w:val="000000" w:themeColor="text1"/>
        </w:rPr>
      </w:pPr>
    </w:p>
    <w:p w14:paraId="6919D91C" w14:textId="7B6790FB"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Resolution #2023-2 Recognition of Service</w:t>
      </w:r>
    </w:p>
    <w:p w14:paraId="22EB6554" w14:textId="3E57254E"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CJ Lynce moved, and Trent Ross seconded a motion to recognize and honor Betsy Lantz on her retirement. The motion carried unanimously by voice vote.</w:t>
      </w:r>
    </w:p>
    <w:p w14:paraId="67B3D9F3" w14:textId="041DF683" w:rsidR="00120887" w:rsidRDefault="00120887" w:rsidP="51E0CF7F">
      <w:pPr>
        <w:spacing w:line="240" w:lineRule="auto"/>
        <w:contextualSpacing/>
        <w:rPr>
          <w:rFonts w:ascii="Calibri" w:eastAsia="Calibri" w:hAnsi="Calibri" w:cs="Calibri"/>
          <w:color w:val="000000" w:themeColor="text1"/>
        </w:rPr>
      </w:pPr>
    </w:p>
    <w:p w14:paraId="4C9BCA2C" w14:textId="6D2F43AE" w:rsidR="00120887"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Eric Taggart moved, and Patrick Manning seconded a motion to approve the 2022-2023 Board Calendar as corrected. The motion carried unanimously by voice vote.</w:t>
      </w:r>
    </w:p>
    <w:p w14:paraId="2D3A4750" w14:textId="7877A52B" w:rsidR="00120887" w:rsidRDefault="00120887" w:rsidP="51E0CF7F">
      <w:pPr>
        <w:spacing w:line="240" w:lineRule="auto"/>
        <w:contextualSpacing/>
        <w:rPr>
          <w:rFonts w:ascii="Calibri" w:eastAsia="Calibri" w:hAnsi="Calibri" w:cs="Calibri"/>
          <w:color w:val="000000" w:themeColor="text1"/>
        </w:rPr>
      </w:pPr>
    </w:p>
    <w:p w14:paraId="2C078E63" w14:textId="7A0D10C0" w:rsidR="00120887" w:rsidRDefault="51E0CF7F" w:rsidP="7C8A5EF0">
      <w:pPr>
        <w:spacing w:line="240" w:lineRule="auto"/>
        <w:contextualSpacing/>
        <w:rPr>
          <w:rFonts w:ascii="Calibri" w:eastAsia="Calibri" w:hAnsi="Calibri" w:cs="Calibri"/>
          <w:color w:val="000000" w:themeColor="text1"/>
        </w:rPr>
      </w:pPr>
      <w:r w:rsidRPr="7C8A5EF0">
        <w:rPr>
          <w:rFonts w:ascii="Calibri" w:eastAsia="Calibri" w:hAnsi="Calibri" w:cs="Calibri"/>
          <w:color w:val="000000" w:themeColor="text1"/>
        </w:rPr>
        <w:t>Teanna Weeks asked the Board Members to look over the New Board Roster (Enclosure 9) to make sure all contact information was correct.</w:t>
      </w:r>
    </w:p>
    <w:p w14:paraId="1F25E653" w14:textId="3E609799" w:rsidR="7C8A5EF0" w:rsidRDefault="7C8A5EF0" w:rsidP="7C8A5EF0">
      <w:pPr>
        <w:spacing w:line="240" w:lineRule="auto"/>
        <w:contextualSpacing/>
        <w:rPr>
          <w:rFonts w:ascii="Calibri" w:eastAsia="Calibri" w:hAnsi="Calibri" w:cs="Calibri"/>
          <w:color w:val="000000" w:themeColor="text1"/>
        </w:rPr>
      </w:pPr>
    </w:p>
    <w:p w14:paraId="26B7298D" w14:textId="5FF9B5DE" w:rsidR="51E0CF7F" w:rsidRDefault="51E0CF7F" w:rsidP="51E0CF7F">
      <w:pPr>
        <w:rPr>
          <w:rFonts w:ascii="Calibri" w:eastAsia="Calibri" w:hAnsi="Calibri" w:cs="Calibri"/>
          <w:color w:val="000000" w:themeColor="text1"/>
        </w:rPr>
      </w:pPr>
      <w:r w:rsidRPr="51E0CF7F">
        <w:rPr>
          <w:rFonts w:ascii="Calibri" w:eastAsia="Calibri" w:hAnsi="Calibri" w:cs="Calibri"/>
          <w:b/>
          <w:bCs/>
          <w:color w:val="000000" w:themeColor="text1"/>
        </w:rPr>
        <w:t xml:space="preserve">Committee Chairs </w:t>
      </w:r>
    </w:p>
    <w:p w14:paraId="47FE6342" w14:textId="21FEF9C6" w:rsidR="51E0CF7F" w:rsidRDefault="51E0CF7F" w:rsidP="51E0CF7F">
      <w:pPr>
        <w:rPr>
          <w:rFonts w:ascii="Calibri" w:eastAsia="Calibri" w:hAnsi="Calibri" w:cs="Calibri"/>
          <w:color w:val="000000" w:themeColor="text1"/>
        </w:rPr>
      </w:pPr>
      <w:r w:rsidRPr="51E0CF7F">
        <w:rPr>
          <w:rFonts w:ascii="Calibri" w:eastAsia="Calibri" w:hAnsi="Calibri" w:cs="Calibri"/>
          <w:b/>
          <w:bCs/>
          <w:color w:val="000000" w:themeColor="text1"/>
        </w:rPr>
        <w:t>Awards Committee</w:t>
      </w:r>
    </w:p>
    <w:p w14:paraId="721C969D" w14:textId="0339F391" w:rsidR="51E0CF7F" w:rsidRDefault="51E0CF7F" w:rsidP="51E0CF7F">
      <w:pPr>
        <w:rPr>
          <w:rFonts w:ascii="Calibri" w:eastAsia="Calibri" w:hAnsi="Calibri" w:cs="Calibri"/>
          <w:color w:val="000000" w:themeColor="text1"/>
        </w:rPr>
      </w:pPr>
      <w:r w:rsidRPr="51E0CF7F">
        <w:rPr>
          <w:rFonts w:ascii="Calibri" w:eastAsia="Calibri" w:hAnsi="Calibri" w:cs="Calibri"/>
          <w:color w:val="000000" w:themeColor="text1"/>
        </w:rPr>
        <w:t xml:space="preserve">Michelle </w:t>
      </w:r>
      <w:proofErr w:type="spellStart"/>
      <w:r w:rsidRPr="51E0CF7F">
        <w:rPr>
          <w:rFonts w:ascii="Calibri" w:eastAsia="Calibri" w:hAnsi="Calibri" w:cs="Calibri"/>
          <w:color w:val="000000" w:themeColor="text1"/>
        </w:rPr>
        <w:t>Allerman</w:t>
      </w:r>
      <w:proofErr w:type="spellEnd"/>
      <w:r w:rsidRPr="51E0CF7F">
        <w:rPr>
          <w:rFonts w:ascii="Calibri" w:eastAsia="Calibri" w:hAnsi="Calibri" w:cs="Calibri"/>
          <w:color w:val="000000" w:themeColor="text1"/>
        </w:rPr>
        <w:t xml:space="preserve">, chair of the Awards committee gave an update on the number of candidates for the awards. The committee received 3 nominations for the Rising Star Award, 5 nominations for the Shooting Star Award, and 2 nominations for the Advocacy Award. The nominations for the Rising Star and Shooting Star Awards have been given to Wendy Knapp to select award recipients. The next committee meeting will be held on September 20, 2022, after the regular Board Meeting. </w:t>
      </w:r>
    </w:p>
    <w:p w14:paraId="69FA9101" w14:textId="3B7817CB"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Current Business</w:t>
      </w:r>
    </w:p>
    <w:p w14:paraId="571E78DE" w14:textId="4257FD9C"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Debbie Blair gave a salary survey update. </w:t>
      </w:r>
    </w:p>
    <w:p w14:paraId="4B64DABF" w14:textId="4D3A3593" w:rsidR="51E0CF7F" w:rsidRDefault="51E0CF7F" w:rsidP="51E0CF7F">
      <w:pPr>
        <w:pStyle w:val="ListParagraph"/>
        <w:numPr>
          <w:ilvl w:val="0"/>
          <w:numId w:val="5"/>
        </w:numPr>
        <w:spacing w:after="0" w:line="240" w:lineRule="auto"/>
        <w:rPr>
          <w:rFonts w:eastAsiaTheme="minorEastAsia"/>
          <w:color w:val="000000" w:themeColor="text1"/>
        </w:rPr>
      </w:pPr>
      <w:r w:rsidRPr="51E0CF7F">
        <w:rPr>
          <w:rFonts w:ascii="Calibri" w:eastAsia="Calibri" w:hAnsi="Calibri" w:cs="Calibri"/>
          <w:color w:val="000000" w:themeColor="text1"/>
        </w:rPr>
        <w:t>NEO-RLS has received $24,100 in revenue</w:t>
      </w:r>
    </w:p>
    <w:p w14:paraId="0961774B" w14:textId="3925C78F" w:rsidR="51E0CF7F" w:rsidRDefault="00B6716B" w:rsidP="51E0CF7F">
      <w:pPr>
        <w:pStyle w:val="ListParagraph"/>
        <w:numPr>
          <w:ilvl w:val="0"/>
          <w:numId w:val="5"/>
        </w:numPr>
        <w:spacing w:after="0" w:line="240" w:lineRule="auto"/>
        <w:rPr>
          <w:rFonts w:eastAsiaTheme="minorEastAsia"/>
          <w:color w:val="000000" w:themeColor="text1"/>
        </w:rPr>
      </w:pPr>
      <w:r>
        <w:rPr>
          <w:rFonts w:ascii="Calibri" w:eastAsia="Calibri" w:hAnsi="Calibri" w:cs="Calibri"/>
          <w:color w:val="000000" w:themeColor="text1"/>
        </w:rPr>
        <w:t>There were 61 libraries that purchased the survey.</w:t>
      </w:r>
    </w:p>
    <w:p w14:paraId="1CE3C655" w14:textId="4E9BFBC1" w:rsidR="51E0CF7F" w:rsidRDefault="51E0CF7F" w:rsidP="51E0CF7F">
      <w:pPr>
        <w:spacing w:line="240" w:lineRule="auto"/>
        <w:contextualSpacing/>
        <w:rPr>
          <w:rFonts w:ascii="Calibri" w:eastAsia="Calibri" w:hAnsi="Calibri" w:cs="Calibri"/>
          <w:color w:val="000000" w:themeColor="text1"/>
        </w:rPr>
      </w:pPr>
    </w:p>
    <w:p w14:paraId="7E1F20AA" w14:textId="08AFB69B"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Melissa Lattanzi and Ragan Snead gave an update on the Technology Conference.</w:t>
      </w:r>
    </w:p>
    <w:p w14:paraId="7CD40095" w14:textId="78E948A1" w:rsidR="51E0CF7F" w:rsidRDefault="51E0CF7F" w:rsidP="51E0CF7F">
      <w:pPr>
        <w:pStyle w:val="ListParagraph"/>
        <w:numPr>
          <w:ilvl w:val="0"/>
          <w:numId w:val="4"/>
        </w:numPr>
        <w:spacing w:after="0" w:line="240" w:lineRule="auto"/>
        <w:rPr>
          <w:rFonts w:eastAsiaTheme="minorEastAsia"/>
          <w:color w:val="000000" w:themeColor="text1"/>
        </w:rPr>
      </w:pPr>
      <w:r w:rsidRPr="51E0CF7F">
        <w:rPr>
          <w:rFonts w:ascii="Calibri" w:eastAsia="Calibri" w:hAnsi="Calibri" w:cs="Calibri"/>
          <w:color w:val="000000" w:themeColor="text1"/>
        </w:rPr>
        <w:t xml:space="preserve">The Keynote Speaker will be David </w:t>
      </w:r>
      <w:proofErr w:type="spellStart"/>
      <w:r w:rsidRPr="51E0CF7F">
        <w:rPr>
          <w:rFonts w:ascii="Calibri" w:eastAsia="Calibri" w:hAnsi="Calibri" w:cs="Calibri"/>
          <w:color w:val="000000" w:themeColor="text1"/>
        </w:rPr>
        <w:t>Sidel</w:t>
      </w:r>
      <w:proofErr w:type="spellEnd"/>
      <w:r w:rsidRPr="51E0CF7F">
        <w:rPr>
          <w:rFonts w:ascii="Calibri" w:eastAsia="Calibri" w:hAnsi="Calibri" w:cs="Calibri"/>
          <w:color w:val="000000" w:themeColor="text1"/>
        </w:rPr>
        <w:t xml:space="preserve"> from Miami University.</w:t>
      </w:r>
    </w:p>
    <w:p w14:paraId="37361D9D" w14:textId="527FFFAF" w:rsidR="51E0CF7F" w:rsidRDefault="51E0CF7F" w:rsidP="51E0CF7F">
      <w:pPr>
        <w:pStyle w:val="ListParagraph"/>
        <w:numPr>
          <w:ilvl w:val="0"/>
          <w:numId w:val="4"/>
        </w:numPr>
        <w:spacing w:after="0" w:line="240" w:lineRule="auto"/>
        <w:rPr>
          <w:rFonts w:eastAsiaTheme="minorEastAsia"/>
          <w:color w:val="000000" w:themeColor="text1"/>
        </w:rPr>
      </w:pPr>
      <w:r w:rsidRPr="51E0CF7F">
        <w:rPr>
          <w:rFonts w:ascii="Calibri" w:eastAsia="Calibri" w:hAnsi="Calibri" w:cs="Calibri"/>
          <w:color w:val="000000" w:themeColor="text1"/>
        </w:rPr>
        <w:t>A lot of cyber security information will be included at this conference.</w:t>
      </w:r>
    </w:p>
    <w:p w14:paraId="44A4BF92" w14:textId="682E4078" w:rsidR="51E0CF7F" w:rsidRDefault="51E0CF7F" w:rsidP="51E0CF7F">
      <w:pPr>
        <w:pStyle w:val="ListParagraph"/>
        <w:numPr>
          <w:ilvl w:val="0"/>
          <w:numId w:val="4"/>
        </w:numPr>
        <w:spacing w:after="0" w:line="240" w:lineRule="auto"/>
        <w:rPr>
          <w:rFonts w:eastAsiaTheme="minorEastAsia"/>
          <w:color w:val="000000" w:themeColor="text1"/>
        </w:rPr>
      </w:pPr>
      <w:r w:rsidRPr="51E0CF7F">
        <w:rPr>
          <w:rFonts w:ascii="Calibri" w:eastAsia="Calibri" w:hAnsi="Calibri" w:cs="Calibri"/>
          <w:color w:val="000000" w:themeColor="text1"/>
        </w:rPr>
        <w:t>The Conference is set to be held Tuesday October 25 at the Hilton Garden Inn in Twinsburg</w:t>
      </w:r>
    </w:p>
    <w:p w14:paraId="03C6910C" w14:textId="4B64D6E3" w:rsidR="51E0CF7F" w:rsidRDefault="51E0CF7F" w:rsidP="7C8A5EF0">
      <w:pPr>
        <w:pStyle w:val="ListParagraph"/>
        <w:numPr>
          <w:ilvl w:val="0"/>
          <w:numId w:val="4"/>
        </w:numPr>
        <w:spacing w:after="0" w:line="240" w:lineRule="auto"/>
        <w:rPr>
          <w:rFonts w:eastAsiaTheme="minorEastAsia"/>
          <w:color w:val="000000" w:themeColor="text1"/>
        </w:rPr>
      </w:pPr>
      <w:r w:rsidRPr="7C8A5EF0">
        <w:rPr>
          <w:rFonts w:ascii="Calibri" w:eastAsia="Calibri" w:hAnsi="Calibri" w:cs="Calibri"/>
          <w:color w:val="000000" w:themeColor="text1"/>
        </w:rPr>
        <w:t>Melissa Lattanzi is still working on confirming a closing speaker for the event.</w:t>
      </w:r>
    </w:p>
    <w:p w14:paraId="7DE32C87" w14:textId="0A848150" w:rsidR="51E0CF7F" w:rsidRDefault="51E0CF7F" w:rsidP="51E0CF7F">
      <w:pPr>
        <w:spacing w:line="240" w:lineRule="auto"/>
        <w:contextualSpacing/>
        <w:rPr>
          <w:rFonts w:ascii="Calibri" w:eastAsia="Calibri" w:hAnsi="Calibri" w:cs="Calibri"/>
          <w:color w:val="000000" w:themeColor="text1"/>
        </w:rPr>
      </w:pPr>
    </w:p>
    <w:p w14:paraId="2AD07D12" w14:textId="6B178A5C"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New Business</w:t>
      </w:r>
    </w:p>
    <w:p w14:paraId="3BB5A267" w14:textId="289649A8" w:rsidR="51E0CF7F" w:rsidRDefault="51E0CF7F" w:rsidP="51E0CF7F">
      <w:pPr>
        <w:pStyle w:val="ListParagraph"/>
        <w:numPr>
          <w:ilvl w:val="0"/>
          <w:numId w:val="3"/>
        </w:numPr>
        <w:spacing w:after="0" w:line="240" w:lineRule="auto"/>
        <w:rPr>
          <w:rFonts w:eastAsiaTheme="minorEastAsia"/>
          <w:color w:val="000000" w:themeColor="text1"/>
        </w:rPr>
      </w:pPr>
      <w:r w:rsidRPr="51E0CF7F">
        <w:rPr>
          <w:rFonts w:ascii="Calibri" w:eastAsia="Calibri" w:hAnsi="Calibri" w:cs="Calibri"/>
          <w:color w:val="000000" w:themeColor="text1"/>
        </w:rPr>
        <w:t>Melissa Lattanzi gave an update on the Membership Meeting, which is scheduled for Wednesday November 16, 2022, at the Hilton Garden Inn. Breakfast will be provided.</w:t>
      </w:r>
    </w:p>
    <w:p w14:paraId="104F1DE6" w14:textId="4740FDC3" w:rsidR="51E0CF7F" w:rsidRDefault="51E0CF7F" w:rsidP="51E0CF7F">
      <w:pPr>
        <w:pStyle w:val="ListParagraph"/>
        <w:numPr>
          <w:ilvl w:val="0"/>
          <w:numId w:val="3"/>
        </w:numPr>
        <w:spacing w:after="0" w:line="240" w:lineRule="auto"/>
        <w:rPr>
          <w:rFonts w:eastAsiaTheme="minorEastAsia"/>
          <w:color w:val="000000" w:themeColor="text1"/>
        </w:rPr>
      </w:pPr>
      <w:r w:rsidRPr="51E0CF7F">
        <w:rPr>
          <w:rFonts w:ascii="Calibri" w:eastAsia="Calibri" w:hAnsi="Calibri" w:cs="Calibri"/>
          <w:color w:val="000000" w:themeColor="text1"/>
        </w:rPr>
        <w:t>Debbie Blair presented the Committee/Advisory Group Orientation. Ms. Blair went through each Committee and Advisory Group description listed in Enclosure 10. The advisory groups can meet via Zoom. Ms. Blair then passed around the sign-up sheets for the Committee and Advisory Groups.</w:t>
      </w:r>
    </w:p>
    <w:p w14:paraId="1183D271" w14:textId="3265ACC3" w:rsidR="51E0CF7F" w:rsidRDefault="51E0CF7F" w:rsidP="51E0CF7F">
      <w:pPr>
        <w:pStyle w:val="ListParagraph"/>
        <w:numPr>
          <w:ilvl w:val="0"/>
          <w:numId w:val="3"/>
        </w:numPr>
        <w:spacing w:after="0" w:line="240" w:lineRule="auto"/>
        <w:rPr>
          <w:rFonts w:eastAsiaTheme="minorEastAsia"/>
          <w:color w:val="000000" w:themeColor="text1"/>
        </w:rPr>
      </w:pPr>
      <w:r w:rsidRPr="51E0CF7F">
        <w:rPr>
          <w:rFonts w:ascii="Calibri" w:eastAsia="Calibri" w:hAnsi="Calibri" w:cs="Calibri"/>
          <w:color w:val="000000" w:themeColor="text1"/>
        </w:rPr>
        <w:t>Ms. Blair then introduced the 2022-2023 Advisory Group Calendar (Enclosure 11)</w:t>
      </w:r>
    </w:p>
    <w:p w14:paraId="14A7C7D5" w14:textId="29037AB3" w:rsidR="51E0CF7F" w:rsidRDefault="51E0CF7F" w:rsidP="51E0CF7F">
      <w:pPr>
        <w:pStyle w:val="ListParagraph"/>
        <w:numPr>
          <w:ilvl w:val="0"/>
          <w:numId w:val="3"/>
        </w:numPr>
        <w:spacing w:after="0" w:line="240" w:lineRule="auto"/>
        <w:rPr>
          <w:rFonts w:eastAsiaTheme="minorEastAsia"/>
          <w:color w:val="000000" w:themeColor="text1"/>
        </w:rPr>
      </w:pPr>
      <w:r w:rsidRPr="51E0CF7F">
        <w:rPr>
          <w:rFonts w:ascii="Calibri" w:eastAsia="Calibri" w:hAnsi="Calibri" w:cs="Calibri"/>
          <w:color w:val="000000" w:themeColor="text1"/>
        </w:rPr>
        <w:t>The Annual Report was presented to the Board for review.</w:t>
      </w:r>
    </w:p>
    <w:p w14:paraId="0416B286" w14:textId="0053FD53" w:rsidR="51E0CF7F" w:rsidRDefault="51E0CF7F" w:rsidP="51E0CF7F">
      <w:pPr>
        <w:pStyle w:val="ListParagraph"/>
        <w:numPr>
          <w:ilvl w:val="0"/>
          <w:numId w:val="3"/>
        </w:numPr>
        <w:spacing w:after="0" w:line="240" w:lineRule="auto"/>
        <w:rPr>
          <w:rFonts w:eastAsiaTheme="minorEastAsia"/>
          <w:color w:val="000000" w:themeColor="text1"/>
        </w:rPr>
      </w:pPr>
      <w:r w:rsidRPr="51E0CF7F">
        <w:rPr>
          <w:rFonts w:ascii="Calibri" w:eastAsia="Calibri" w:hAnsi="Calibri" w:cs="Calibri"/>
          <w:color w:val="000000" w:themeColor="text1"/>
        </w:rPr>
        <w:t>The Fourth Quarter Report to SLO (Enclosure 12) was presented.</w:t>
      </w:r>
    </w:p>
    <w:p w14:paraId="203C9B4D" w14:textId="64942E6C" w:rsidR="51E0CF7F" w:rsidRDefault="51E0CF7F" w:rsidP="51E0CF7F">
      <w:pPr>
        <w:spacing w:line="240" w:lineRule="auto"/>
        <w:contextualSpacing/>
        <w:rPr>
          <w:rFonts w:ascii="Calibri" w:eastAsia="Calibri" w:hAnsi="Calibri" w:cs="Calibri"/>
          <w:color w:val="000000" w:themeColor="text1"/>
        </w:rPr>
      </w:pPr>
    </w:p>
    <w:p w14:paraId="49EF8715" w14:textId="02AA291A"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Resolution #2023-3 2022-2023 Petty Cash Fund</w:t>
      </w:r>
    </w:p>
    <w:p w14:paraId="1055842D" w14:textId="696DE394"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lastRenderedPageBreak/>
        <w:t>Trent Ross moved, and Scott Trimmer seconded a motion to set the amount of the petty cash fund for the fiscal year 2022-2023 at $150. The motion carried unanimously by roll call vote.</w:t>
      </w:r>
    </w:p>
    <w:p w14:paraId="3AFEEF55" w14:textId="34C182CD" w:rsidR="51E0CF7F" w:rsidRDefault="51E0CF7F" w:rsidP="51E0CF7F">
      <w:pPr>
        <w:spacing w:line="240" w:lineRule="auto"/>
        <w:contextualSpacing/>
        <w:rPr>
          <w:rFonts w:ascii="Calibri" w:eastAsia="Calibri" w:hAnsi="Calibri" w:cs="Calibri"/>
          <w:color w:val="000000" w:themeColor="text1"/>
        </w:rPr>
      </w:pPr>
    </w:p>
    <w:p w14:paraId="3645941F" w14:textId="28571321"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Resolution #2023-4 Surplus</w:t>
      </w:r>
    </w:p>
    <w:p w14:paraId="7CB04CBD" w14:textId="3AA999CD"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Michelle </w:t>
      </w:r>
      <w:proofErr w:type="spellStart"/>
      <w:r w:rsidRPr="51E0CF7F">
        <w:rPr>
          <w:rFonts w:ascii="Calibri" w:eastAsia="Calibri" w:hAnsi="Calibri" w:cs="Calibri"/>
          <w:color w:val="000000" w:themeColor="text1"/>
        </w:rPr>
        <w:t>Allerman</w:t>
      </w:r>
      <w:proofErr w:type="spellEnd"/>
      <w:r w:rsidRPr="51E0CF7F">
        <w:rPr>
          <w:rFonts w:ascii="Calibri" w:eastAsia="Calibri" w:hAnsi="Calibri" w:cs="Calibri"/>
          <w:color w:val="000000" w:themeColor="text1"/>
        </w:rPr>
        <w:t xml:space="preserve"> moved, and CJ Lynce seconded a motion to allow the Executive Director or </w:t>
      </w:r>
      <w:proofErr w:type="spellStart"/>
      <w:r w:rsidRPr="51E0CF7F">
        <w:rPr>
          <w:rFonts w:ascii="Calibri" w:eastAsia="Calibri" w:hAnsi="Calibri" w:cs="Calibri"/>
          <w:color w:val="000000" w:themeColor="text1"/>
        </w:rPr>
        <w:t>Fisal</w:t>
      </w:r>
      <w:proofErr w:type="spellEnd"/>
      <w:r w:rsidRPr="51E0CF7F">
        <w:rPr>
          <w:rFonts w:ascii="Calibri" w:eastAsia="Calibri" w:hAnsi="Calibri" w:cs="Calibri"/>
          <w:color w:val="000000" w:themeColor="text1"/>
        </w:rPr>
        <w:t xml:space="preserve"> Officer to declare items that are no longer needed, no longer serviceable etc. Surplus during the course of FY2022-2023. Surplus property may be sold or donated to another library or agency. Items deemed to be in such poor condition that they are not considered usable may be discarded. Notification of surplus items will be posted to NEO-RLS members as deemed appropriate by the Executive Director and Fiscal Officer.</w:t>
      </w:r>
    </w:p>
    <w:p w14:paraId="4607585B" w14:textId="5FCBB4C1"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The motion carried unanimously by roll call vote.</w:t>
      </w:r>
    </w:p>
    <w:p w14:paraId="63FDCC8D" w14:textId="7C912954" w:rsidR="51E0CF7F" w:rsidRDefault="51E0CF7F" w:rsidP="51E0CF7F">
      <w:pPr>
        <w:spacing w:line="240" w:lineRule="auto"/>
        <w:contextualSpacing/>
        <w:rPr>
          <w:rFonts w:ascii="Calibri" w:eastAsia="Calibri" w:hAnsi="Calibri" w:cs="Calibri"/>
          <w:color w:val="000000" w:themeColor="text1"/>
        </w:rPr>
      </w:pPr>
    </w:p>
    <w:p w14:paraId="250BB239" w14:textId="0B8F8762"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Resolution #2023-5 Check Signers</w:t>
      </w:r>
    </w:p>
    <w:p w14:paraId="7DB72852" w14:textId="1E1728DC"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Mariana Branch moved and Melanie McGurr seconded a motion to authorize the following people to sign checks for the NEO-RLS. </w:t>
      </w:r>
    </w:p>
    <w:p w14:paraId="667801D9" w14:textId="0F2274A5" w:rsidR="51E0CF7F" w:rsidRDefault="51E0CF7F" w:rsidP="51E0CF7F">
      <w:pPr>
        <w:pStyle w:val="ListParagraph"/>
        <w:numPr>
          <w:ilvl w:val="0"/>
          <w:numId w:val="2"/>
        </w:numPr>
        <w:spacing w:after="0" w:line="240" w:lineRule="auto"/>
        <w:rPr>
          <w:rFonts w:eastAsiaTheme="minorEastAsia"/>
          <w:color w:val="000000" w:themeColor="text1"/>
        </w:rPr>
      </w:pPr>
      <w:r w:rsidRPr="51E0CF7F">
        <w:rPr>
          <w:rFonts w:ascii="Calibri" w:eastAsia="Calibri" w:hAnsi="Calibri" w:cs="Calibri"/>
          <w:color w:val="000000" w:themeColor="text1"/>
        </w:rPr>
        <w:t xml:space="preserve">Teanna Weeks, President, NEO-RLS Board of Trustees </w:t>
      </w:r>
    </w:p>
    <w:p w14:paraId="09EF4445" w14:textId="5677C442" w:rsidR="51E0CF7F" w:rsidRDefault="51E0CF7F" w:rsidP="51E0CF7F">
      <w:pPr>
        <w:pStyle w:val="ListParagraph"/>
        <w:numPr>
          <w:ilvl w:val="0"/>
          <w:numId w:val="2"/>
        </w:numPr>
        <w:spacing w:after="0" w:line="240" w:lineRule="auto"/>
        <w:rPr>
          <w:rFonts w:eastAsiaTheme="minorEastAsia"/>
          <w:color w:val="000000" w:themeColor="text1"/>
        </w:rPr>
      </w:pPr>
      <w:r w:rsidRPr="51E0CF7F">
        <w:rPr>
          <w:rFonts w:ascii="Calibri" w:eastAsia="Calibri" w:hAnsi="Calibri" w:cs="Calibri"/>
          <w:color w:val="000000" w:themeColor="text1"/>
        </w:rPr>
        <w:t xml:space="preserve">Melanie McGurr, Vice-President/President-Elect NEO-RLS Board of Trustees </w:t>
      </w:r>
    </w:p>
    <w:p w14:paraId="544E96AC" w14:textId="5AA83F20" w:rsidR="51E0CF7F" w:rsidRDefault="51E0CF7F" w:rsidP="51E0CF7F">
      <w:pPr>
        <w:pStyle w:val="ListParagraph"/>
        <w:numPr>
          <w:ilvl w:val="0"/>
          <w:numId w:val="2"/>
        </w:numPr>
        <w:spacing w:after="0" w:line="240" w:lineRule="auto"/>
        <w:rPr>
          <w:rFonts w:eastAsiaTheme="minorEastAsia"/>
          <w:color w:val="000000" w:themeColor="text1"/>
        </w:rPr>
      </w:pPr>
      <w:r w:rsidRPr="51E0CF7F">
        <w:rPr>
          <w:rFonts w:ascii="Calibri" w:eastAsia="Calibri" w:hAnsi="Calibri" w:cs="Calibri"/>
          <w:color w:val="000000" w:themeColor="text1"/>
        </w:rPr>
        <w:t xml:space="preserve">Melissa Mallinak, Secretary, NEO-RLS Board of Trustees </w:t>
      </w:r>
    </w:p>
    <w:p w14:paraId="1F632724" w14:textId="18DCC511" w:rsidR="51E0CF7F" w:rsidRDefault="51E0CF7F" w:rsidP="51E0CF7F">
      <w:pPr>
        <w:pStyle w:val="ListParagraph"/>
        <w:numPr>
          <w:ilvl w:val="0"/>
          <w:numId w:val="2"/>
        </w:numPr>
        <w:spacing w:after="0" w:line="240" w:lineRule="auto"/>
        <w:rPr>
          <w:rFonts w:eastAsiaTheme="minorEastAsia"/>
          <w:color w:val="000000" w:themeColor="text1"/>
        </w:rPr>
      </w:pPr>
      <w:r w:rsidRPr="51E0CF7F">
        <w:rPr>
          <w:rFonts w:ascii="Calibri" w:eastAsia="Calibri" w:hAnsi="Calibri" w:cs="Calibri"/>
          <w:color w:val="000000" w:themeColor="text1"/>
        </w:rPr>
        <w:t xml:space="preserve">Elizabeth Lantz, Executive Director/Deputy Fiscal Officer, NEO-RLS </w:t>
      </w:r>
    </w:p>
    <w:p w14:paraId="10036EDF" w14:textId="702F7A76" w:rsidR="51E0CF7F" w:rsidRDefault="51E0CF7F" w:rsidP="51E0CF7F">
      <w:pPr>
        <w:pStyle w:val="ListParagraph"/>
        <w:numPr>
          <w:ilvl w:val="0"/>
          <w:numId w:val="2"/>
        </w:numPr>
        <w:spacing w:after="0" w:line="240" w:lineRule="auto"/>
        <w:rPr>
          <w:rFonts w:eastAsiaTheme="minorEastAsia"/>
          <w:color w:val="000000" w:themeColor="text1"/>
        </w:rPr>
      </w:pPr>
      <w:r w:rsidRPr="51E0CF7F">
        <w:rPr>
          <w:rFonts w:ascii="Calibri" w:eastAsia="Calibri" w:hAnsi="Calibri" w:cs="Calibri"/>
          <w:color w:val="000000" w:themeColor="text1"/>
        </w:rPr>
        <w:t>Deborah Blair, Fiscal Officer, NEO-RLS</w:t>
      </w:r>
    </w:p>
    <w:p w14:paraId="4FCB065E" w14:textId="00F3F80A"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All other individuals will be removed.</w:t>
      </w:r>
    </w:p>
    <w:p w14:paraId="2949619B" w14:textId="6388520C"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The motion carried unanimously by roll call vote.</w:t>
      </w:r>
    </w:p>
    <w:p w14:paraId="5AB9F3F3" w14:textId="1145FCBD" w:rsidR="51E0CF7F" w:rsidRDefault="51E0CF7F" w:rsidP="51E0CF7F">
      <w:pPr>
        <w:spacing w:line="240" w:lineRule="auto"/>
        <w:contextualSpacing/>
        <w:rPr>
          <w:rFonts w:ascii="Calibri" w:eastAsia="Calibri" w:hAnsi="Calibri" w:cs="Calibri"/>
          <w:color w:val="000000" w:themeColor="text1"/>
        </w:rPr>
      </w:pPr>
    </w:p>
    <w:p w14:paraId="334D0B67" w14:textId="4AD2AA84"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Resolution #2023-6 State Library of Ohio Contract</w:t>
      </w:r>
    </w:p>
    <w:p w14:paraId="7946C876" w14:textId="7F097350"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CJ Lynce moved, and Eric Taggart seconded the motion to accept the contract from the State Library of Ohio for funding at $120,000.00 for FY2022-2023 personnel expenses.</w:t>
      </w:r>
    </w:p>
    <w:p w14:paraId="7EC8F90E" w14:textId="5E3BCC10"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The motion carried unanimously by roll call vote.</w:t>
      </w:r>
    </w:p>
    <w:p w14:paraId="6CFF6430" w14:textId="54FD5018" w:rsidR="51E0CF7F" w:rsidRDefault="51E0CF7F" w:rsidP="51E0CF7F">
      <w:pPr>
        <w:spacing w:line="240" w:lineRule="auto"/>
        <w:contextualSpacing/>
        <w:rPr>
          <w:rFonts w:ascii="Calibri" w:eastAsia="Calibri" w:hAnsi="Calibri" w:cs="Calibri"/>
          <w:color w:val="000000" w:themeColor="text1"/>
        </w:rPr>
      </w:pPr>
    </w:p>
    <w:p w14:paraId="7E06784D" w14:textId="7683A8DE"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Board Resolution #2023-7 LSTA Grant Fund 2022-2023 Appropriation</w:t>
      </w:r>
    </w:p>
    <w:p w14:paraId="7943E52F" w14:textId="64AF28EA"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Andrea Legg moved, and Eric Taggart seconded the motion to approve the use of fund 216 (LSTA Grant), to account for the LSTA carryover funds granted by the State Library of Ohio. The Board further resolves to appropriate $8,564.50 from fund 216. The appropriations are outlined below. </w:t>
      </w:r>
    </w:p>
    <w:p w14:paraId="07D8832C" w14:textId="5AA8AF86"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Northeast Ohio Regional Library System Appropriations – July 19, 2022</w:t>
      </w:r>
    </w:p>
    <w:p w14:paraId="3BB86136" w14:textId="78CE3114"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 l. PROJECT NAME: NEO-RLS Fund 216 - LSTA Grant </w:t>
      </w:r>
    </w:p>
    <w:p w14:paraId="0F60B1F4" w14:textId="0F675DCB"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The following is a request for appropriation from Fund 216:</w:t>
      </w:r>
    </w:p>
    <w:p w14:paraId="3BFDF0E5" w14:textId="042E232A"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 ll. (A) </w:t>
      </w:r>
      <w:r>
        <w:tab/>
      </w:r>
      <w:r>
        <w:tab/>
      </w:r>
      <w:r w:rsidRPr="51E0CF7F">
        <w:rPr>
          <w:rFonts w:ascii="Calibri" w:eastAsia="Calibri" w:hAnsi="Calibri" w:cs="Calibri"/>
          <w:color w:val="000000" w:themeColor="text1"/>
        </w:rPr>
        <w:t xml:space="preserve">(B) </w:t>
      </w:r>
      <w:r>
        <w:tab/>
      </w:r>
      <w:r>
        <w:tab/>
      </w:r>
      <w:r w:rsidRPr="51E0CF7F">
        <w:rPr>
          <w:rFonts w:ascii="Calibri" w:eastAsia="Calibri" w:hAnsi="Calibri" w:cs="Calibri"/>
          <w:color w:val="000000" w:themeColor="text1"/>
        </w:rPr>
        <w:t xml:space="preserve">(C) </w:t>
      </w:r>
    </w:p>
    <w:p w14:paraId="111B2EFF" w14:textId="45A76B90"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 xml:space="preserve">     REF# </w:t>
      </w:r>
      <w:r>
        <w:tab/>
      </w:r>
      <w:r w:rsidRPr="51E0CF7F">
        <w:rPr>
          <w:rFonts w:ascii="Calibri" w:eastAsia="Calibri" w:hAnsi="Calibri" w:cs="Calibri"/>
          <w:b/>
          <w:bCs/>
          <w:color w:val="000000" w:themeColor="text1"/>
        </w:rPr>
        <w:t xml:space="preserve">AMOUNT </w:t>
      </w:r>
      <w:r>
        <w:tab/>
      </w:r>
      <w:r w:rsidRPr="51E0CF7F">
        <w:rPr>
          <w:rFonts w:ascii="Calibri" w:eastAsia="Calibri" w:hAnsi="Calibri" w:cs="Calibri"/>
          <w:b/>
          <w:bCs/>
          <w:color w:val="000000" w:themeColor="text1"/>
        </w:rPr>
        <w:t>Account</w:t>
      </w:r>
    </w:p>
    <w:p w14:paraId="1ED6BD3B" w14:textId="0872C868"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 xml:space="preserve">      R-1 </w:t>
      </w:r>
      <w:r>
        <w:tab/>
      </w:r>
      <w:r>
        <w:tab/>
      </w:r>
      <w:r w:rsidRPr="51E0CF7F">
        <w:rPr>
          <w:rFonts w:ascii="Calibri" w:eastAsia="Calibri" w:hAnsi="Calibri" w:cs="Calibri"/>
          <w:color w:val="000000" w:themeColor="text1"/>
        </w:rPr>
        <w:t xml:space="preserve">$8,564.50 </w:t>
      </w:r>
      <w:r>
        <w:tab/>
      </w:r>
      <w:r w:rsidRPr="51E0CF7F">
        <w:rPr>
          <w:rFonts w:ascii="Calibri" w:eastAsia="Calibri" w:hAnsi="Calibri" w:cs="Calibri"/>
          <w:color w:val="000000" w:themeColor="text1"/>
        </w:rPr>
        <w:t>X3720 Lecturers and Speakers</w:t>
      </w:r>
    </w:p>
    <w:p w14:paraId="486F2342" w14:textId="52394562"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The motion carried unanimously by roll call vote.</w:t>
      </w:r>
    </w:p>
    <w:p w14:paraId="7998CBF9" w14:textId="45F7076D" w:rsidR="51E0CF7F" w:rsidRDefault="51E0CF7F" w:rsidP="51E0CF7F">
      <w:pPr>
        <w:spacing w:line="240" w:lineRule="auto"/>
        <w:contextualSpacing/>
        <w:rPr>
          <w:rFonts w:ascii="Calibri" w:eastAsia="Calibri" w:hAnsi="Calibri" w:cs="Calibri"/>
          <w:color w:val="000000" w:themeColor="text1"/>
        </w:rPr>
      </w:pPr>
    </w:p>
    <w:p w14:paraId="122D7466" w14:textId="098F5A0B"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Items too Late for the Agenda</w:t>
      </w:r>
    </w:p>
    <w:p w14:paraId="22CA5082" w14:textId="5C37FB51" w:rsidR="51E0CF7F" w:rsidRDefault="51E0CF7F" w:rsidP="51E0CF7F">
      <w:pPr>
        <w:pStyle w:val="ListParagraph"/>
        <w:numPr>
          <w:ilvl w:val="0"/>
          <w:numId w:val="1"/>
        </w:numPr>
        <w:spacing w:after="0" w:line="240" w:lineRule="auto"/>
        <w:rPr>
          <w:rFonts w:eastAsiaTheme="minorEastAsia"/>
          <w:color w:val="000000" w:themeColor="text1"/>
        </w:rPr>
      </w:pPr>
      <w:r w:rsidRPr="51E0CF7F">
        <w:rPr>
          <w:rFonts w:ascii="Calibri" w:eastAsia="Calibri" w:hAnsi="Calibri" w:cs="Calibri"/>
          <w:color w:val="000000" w:themeColor="text1"/>
        </w:rPr>
        <w:t>Melissa Lattanzi reminded the Board about the celebration for Betsy Lantz and her retirement being held on Friday July 22, 2022, from 2:30-4:30pm.</w:t>
      </w:r>
    </w:p>
    <w:p w14:paraId="11FD7D2E" w14:textId="65101276" w:rsidR="51E0CF7F" w:rsidRDefault="51E0CF7F" w:rsidP="7C8A5EF0">
      <w:pPr>
        <w:spacing w:line="240" w:lineRule="auto"/>
        <w:contextualSpacing/>
        <w:rPr>
          <w:rFonts w:ascii="Calibri" w:eastAsia="Calibri" w:hAnsi="Calibri" w:cs="Calibri"/>
          <w:color w:val="000000" w:themeColor="text1"/>
        </w:rPr>
      </w:pPr>
      <w:r w:rsidRPr="7C8A5EF0">
        <w:rPr>
          <w:rFonts w:ascii="Calibri" w:eastAsia="Calibri" w:hAnsi="Calibri" w:cs="Calibri"/>
          <w:b/>
          <w:bCs/>
          <w:color w:val="000000" w:themeColor="text1"/>
        </w:rPr>
        <w:t>Public Comments: NONE</w:t>
      </w:r>
    </w:p>
    <w:p w14:paraId="4BC8D194" w14:textId="1F560930" w:rsidR="7C8A5EF0" w:rsidRDefault="7C8A5EF0" w:rsidP="7C8A5EF0">
      <w:pPr>
        <w:spacing w:line="240" w:lineRule="auto"/>
        <w:contextualSpacing/>
        <w:rPr>
          <w:rFonts w:ascii="Calibri" w:eastAsia="Calibri" w:hAnsi="Calibri" w:cs="Calibri"/>
          <w:b/>
          <w:bCs/>
          <w:color w:val="000000" w:themeColor="text1"/>
        </w:rPr>
      </w:pPr>
    </w:p>
    <w:p w14:paraId="5042774D" w14:textId="1F36041D" w:rsidR="7C8A5EF0" w:rsidRDefault="7C8A5EF0" w:rsidP="7C8A5EF0">
      <w:pPr>
        <w:spacing w:line="240" w:lineRule="auto"/>
        <w:contextualSpacing/>
        <w:rPr>
          <w:rFonts w:ascii="Calibri" w:eastAsia="Calibri" w:hAnsi="Calibri" w:cs="Calibri"/>
          <w:b/>
          <w:bCs/>
          <w:color w:val="000000" w:themeColor="text1"/>
        </w:rPr>
      </w:pPr>
    </w:p>
    <w:p w14:paraId="67A613A5" w14:textId="2882FB70"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lastRenderedPageBreak/>
        <w:t xml:space="preserve">Next Meeting: </w:t>
      </w:r>
    </w:p>
    <w:p w14:paraId="01E834DC" w14:textId="3D858AD2"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b/>
          <w:bCs/>
          <w:color w:val="000000" w:themeColor="text1"/>
        </w:rPr>
        <w:t xml:space="preserve">FINANCE COMMITTEE MEETING </w:t>
      </w:r>
    </w:p>
    <w:p w14:paraId="18110C9F" w14:textId="2889182E"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Tuesday, September 20, 2022, | 9:30 a.m. </w:t>
      </w:r>
    </w:p>
    <w:p w14:paraId="6599EEA1" w14:textId="3373B75A"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Geauga County Public Library - Administrative Center  </w:t>
      </w:r>
    </w:p>
    <w:p w14:paraId="3DEFF364" w14:textId="23C793C7"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12701 Ravenwood Drive </w:t>
      </w:r>
    </w:p>
    <w:p w14:paraId="5FB99567" w14:textId="5EAD8A4B"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Chardon, OH 44024 </w:t>
      </w:r>
    </w:p>
    <w:p w14:paraId="1A6B3C96" w14:textId="4CBF9224" w:rsidR="51E0CF7F" w:rsidRDefault="51E0CF7F" w:rsidP="51E0CF7F">
      <w:pPr>
        <w:spacing w:line="240" w:lineRule="auto"/>
        <w:contextualSpacing/>
        <w:jc w:val="center"/>
        <w:rPr>
          <w:rFonts w:ascii="Calibri" w:eastAsia="Calibri" w:hAnsi="Calibri" w:cs="Calibri"/>
          <w:color w:val="000000" w:themeColor="text1"/>
        </w:rPr>
      </w:pPr>
    </w:p>
    <w:p w14:paraId="2E11033C" w14:textId="7AF84124"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b/>
          <w:bCs/>
          <w:color w:val="000000" w:themeColor="text1"/>
        </w:rPr>
        <w:t xml:space="preserve">FULL BOARD MEETING </w:t>
      </w:r>
    </w:p>
    <w:p w14:paraId="5F85A856" w14:textId="20F3BF2F"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Tuesday, September 20, 2022, | 11:00 a.m. </w:t>
      </w:r>
    </w:p>
    <w:p w14:paraId="5E0E92C6" w14:textId="1FC8E29B"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Geauga County Public Library - Administrative Center </w:t>
      </w:r>
    </w:p>
    <w:p w14:paraId="47176093" w14:textId="6035159A"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12701 Ravenwood Drive </w:t>
      </w:r>
    </w:p>
    <w:p w14:paraId="71274C51" w14:textId="50C5D8C1"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Chardon, OH 44024 </w:t>
      </w:r>
    </w:p>
    <w:p w14:paraId="601E85FC" w14:textId="70DA89E9" w:rsidR="51E0CF7F" w:rsidRDefault="51E0CF7F" w:rsidP="51E0CF7F">
      <w:pPr>
        <w:spacing w:line="240" w:lineRule="auto"/>
        <w:contextualSpacing/>
        <w:jc w:val="center"/>
        <w:rPr>
          <w:rFonts w:ascii="Calibri" w:eastAsia="Calibri" w:hAnsi="Calibri" w:cs="Calibri"/>
          <w:color w:val="000000" w:themeColor="text1"/>
        </w:rPr>
      </w:pPr>
    </w:p>
    <w:p w14:paraId="13F0F416" w14:textId="02EAF374"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b/>
          <w:bCs/>
          <w:color w:val="000000" w:themeColor="text1"/>
        </w:rPr>
        <w:t xml:space="preserve">DEI STRATEGIES COMMITTEE MEETING </w:t>
      </w:r>
    </w:p>
    <w:p w14:paraId="5B069416" w14:textId="72C4D1B0"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Tuesday, September 20, 2022, | 1:30 p.m. </w:t>
      </w:r>
    </w:p>
    <w:p w14:paraId="5467472F" w14:textId="189E4585"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Geauga County Public Library - Administrative Center </w:t>
      </w:r>
    </w:p>
    <w:p w14:paraId="3C76B762" w14:textId="3A1C3539"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 xml:space="preserve">12701 Ravenwood Drive </w:t>
      </w:r>
    </w:p>
    <w:p w14:paraId="566F0ADF" w14:textId="31A81EC6" w:rsidR="51E0CF7F" w:rsidRDefault="51E0CF7F" w:rsidP="51E0CF7F">
      <w:pPr>
        <w:spacing w:line="240" w:lineRule="auto"/>
        <w:contextualSpacing/>
        <w:jc w:val="center"/>
        <w:rPr>
          <w:rFonts w:ascii="Calibri" w:eastAsia="Calibri" w:hAnsi="Calibri" w:cs="Calibri"/>
          <w:color w:val="000000" w:themeColor="text1"/>
        </w:rPr>
      </w:pPr>
      <w:r w:rsidRPr="51E0CF7F">
        <w:rPr>
          <w:rFonts w:ascii="Calibri" w:eastAsia="Calibri" w:hAnsi="Calibri" w:cs="Calibri"/>
          <w:color w:val="000000" w:themeColor="text1"/>
        </w:rPr>
        <w:t>Chardon, OH 44024</w:t>
      </w:r>
    </w:p>
    <w:p w14:paraId="724A154F" w14:textId="1EA73025"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b/>
          <w:bCs/>
          <w:color w:val="000000" w:themeColor="text1"/>
        </w:rPr>
        <w:t>Adjournment</w:t>
      </w:r>
    </w:p>
    <w:p w14:paraId="3D1420D9" w14:textId="18372140" w:rsidR="51E0CF7F" w:rsidRDefault="51E0CF7F" w:rsidP="51E0CF7F">
      <w:pPr>
        <w:spacing w:line="240" w:lineRule="auto"/>
        <w:contextualSpacing/>
        <w:rPr>
          <w:rFonts w:ascii="Calibri" w:eastAsia="Calibri" w:hAnsi="Calibri" w:cs="Calibri"/>
          <w:color w:val="000000" w:themeColor="text1"/>
        </w:rPr>
      </w:pPr>
      <w:r w:rsidRPr="51E0CF7F">
        <w:rPr>
          <w:rFonts w:ascii="Calibri" w:eastAsia="Calibri" w:hAnsi="Calibri" w:cs="Calibri"/>
          <w:color w:val="000000" w:themeColor="text1"/>
        </w:rPr>
        <w:t>CJ Lynce moved, and Melanie McGurr seconded the motion to adjourn the meeting. The meeting was adjourned at 11:59am.</w:t>
      </w:r>
    </w:p>
    <w:p w14:paraId="3B83DCB9" w14:textId="46F07F08" w:rsidR="51E0CF7F" w:rsidRDefault="51E0CF7F" w:rsidP="51E0CF7F"/>
    <w:sectPr w:rsidR="51E0C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82A1"/>
    <w:multiLevelType w:val="hybridMultilevel"/>
    <w:tmpl w:val="FBC44DCA"/>
    <w:lvl w:ilvl="0" w:tplc="A414277C">
      <w:start w:val="1"/>
      <w:numFmt w:val="bullet"/>
      <w:lvlText w:val=""/>
      <w:lvlJc w:val="left"/>
      <w:pPr>
        <w:ind w:left="720" w:hanging="360"/>
      </w:pPr>
      <w:rPr>
        <w:rFonts w:ascii="Symbol" w:hAnsi="Symbol" w:hint="default"/>
      </w:rPr>
    </w:lvl>
    <w:lvl w:ilvl="1" w:tplc="417EECAA">
      <w:start w:val="1"/>
      <w:numFmt w:val="bullet"/>
      <w:lvlText w:val="o"/>
      <w:lvlJc w:val="left"/>
      <w:pPr>
        <w:ind w:left="1440" w:hanging="360"/>
      </w:pPr>
      <w:rPr>
        <w:rFonts w:ascii="Courier New" w:hAnsi="Courier New" w:hint="default"/>
      </w:rPr>
    </w:lvl>
    <w:lvl w:ilvl="2" w:tplc="FA76392E">
      <w:start w:val="1"/>
      <w:numFmt w:val="bullet"/>
      <w:lvlText w:val=""/>
      <w:lvlJc w:val="left"/>
      <w:pPr>
        <w:ind w:left="2160" w:hanging="360"/>
      </w:pPr>
      <w:rPr>
        <w:rFonts w:ascii="Wingdings" w:hAnsi="Wingdings" w:hint="default"/>
      </w:rPr>
    </w:lvl>
    <w:lvl w:ilvl="3" w:tplc="105E2F32">
      <w:start w:val="1"/>
      <w:numFmt w:val="bullet"/>
      <w:lvlText w:val=""/>
      <w:lvlJc w:val="left"/>
      <w:pPr>
        <w:ind w:left="2880" w:hanging="360"/>
      </w:pPr>
      <w:rPr>
        <w:rFonts w:ascii="Symbol" w:hAnsi="Symbol" w:hint="default"/>
      </w:rPr>
    </w:lvl>
    <w:lvl w:ilvl="4" w:tplc="16D8C520">
      <w:start w:val="1"/>
      <w:numFmt w:val="bullet"/>
      <w:lvlText w:val="o"/>
      <w:lvlJc w:val="left"/>
      <w:pPr>
        <w:ind w:left="3600" w:hanging="360"/>
      </w:pPr>
      <w:rPr>
        <w:rFonts w:ascii="Courier New" w:hAnsi="Courier New" w:hint="default"/>
      </w:rPr>
    </w:lvl>
    <w:lvl w:ilvl="5" w:tplc="DE76E0C4">
      <w:start w:val="1"/>
      <w:numFmt w:val="bullet"/>
      <w:lvlText w:val=""/>
      <w:lvlJc w:val="left"/>
      <w:pPr>
        <w:ind w:left="4320" w:hanging="360"/>
      </w:pPr>
      <w:rPr>
        <w:rFonts w:ascii="Wingdings" w:hAnsi="Wingdings" w:hint="default"/>
      </w:rPr>
    </w:lvl>
    <w:lvl w:ilvl="6" w:tplc="4C500108">
      <w:start w:val="1"/>
      <w:numFmt w:val="bullet"/>
      <w:lvlText w:val=""/>
      <w:lvlJc w:val="left"/>
      <w:pPr>
        <w:ind w:left="5040" w:hanging="360"/>
      </w:pPr>
      <w:rPr>
        <w:rFonts w:ascii="Symbol" w:hAnsi="Symbol" w:hint="default"/>
      </w:rPr>
    </w:lvl>
    <w:lvl w:ilvl="7" w:tplc="CC427E80">
      <w:start w:val="1"/>
      <w:numFmt w:val="bullet"/>
      <w:lvlText w:val="o"/>
      <w:lvlJc w:val="left"/>
      <w:pPr>
        <w:ind w:left="5760" w:hanging="360"/>
      </w:pPr>
      <w:rPr>
        <w:rFonts w:ascii="Courier New" w:hAnsi="Courier New" w:hint="default"/>
      </w:rPr>
    </w:lvl>
    <w:lvl w:ilvl="8" w:tplc="8F48265E">
      <w:start w:val="1"/>
      <w:numFmt w:val="bullet"/>
      <w:lvlText w:val=""/>
      <w:lvlJc w:val="left"/>
      <w:pPr>
        <w:ind w:left="6480" w:hanging="360"/>
      </w:pPr>
      <w:rPr>
        <w:rFonts w:ascii="Wingdings" w:hAnsi="Wingdings" w:hint="default"/>
      </w:rPr>
    </w:lvl>
  </w:abstractNum>
  <w:abstractNum w:abstractNumId="1" w15:restartNumberingAfterBreak="0">
    <w:nsid w:val="1F059F8D"/>
    <w:multiLevelType w:val="hybridMultilevel"/>
    <w:tmpl w:val="8E1A0A8A"/>
    <w:lvl w:ilvl="0" w:tplc="CBB0B14C">
      <w:start w:val="1"/>
      <w:numFmt w:val="bullet"/>
      <w:lvlText w:val=""/>
      <w:lvlJc w:val="left"/>
      <w:pPr>
        <w:ind w:left="720" w:hanging="360"/>
      </w:pPr>
      <w:rPr>
        <w:rFonts w:ascii="Symbol" w:hAnsi="Symbol" w:hint="default"/>
      </w:rPr>
    </w:lvl>
    <w:lvl w:ilvl="1" w:tplc="3858D112">
      <w:start w:val="1"/>
      <w:numFmt w:val="bullet"/>
      <w:lvlText w:val="o"/>
      <w:lvlJc w:val="left"/>
      <w:pPr>
        <w:ind w:left="1440" w:hanging="360"/>
      </w:pPr>
      <w:rPr>
        <w:rFonts w:ascii="Courier New" w:hAnsi="Courier New" w:hint="default"/>
      </w:rPr>
    </w:lvl>
    <w:lvl w:ilvl="2" w:tplc="5318293A">
      <w:start w:val="1"/>
      <w:numFmt w:val="bullet"/>
      <w:lvlText w:val=""/>
      <w:lvlJc w:val="left"/>
      <w:pPr>
        <w:ind w:left="2160" w:hanging="360"/>
      </w:pPr>
      <w:rPr>
        <w:rFonts w:ascii="Wingdings" w:hAnsi="Wingdings" w:hint="default"/>
      </w:rPr>
    </w:lvl>
    <w:lvl w:ilvl="3" w:tplc="F640BA94">
      <w:start w:val="1"/>
      <w:numFmt w:val="bullet"/>
      <w:lvlText w:val=""/>
      <w:lvlJc w:val="left"/>
      <w:pPr>
        <w:ind w:left="2880" w:hanging="360"/>
      </w:pPr>
      <w:rPr>
        <w:rFonts w:ascii="Symbol" w:hAnsi="Symbol" w:hint="default"/>
      </w:rPr>
    </w:lvl>
    <w:lvl w:ilvl="4" w:tplc="46CED8E0">
      <w:start w:val="1"/>
      <w:numFmt w:val="bullet"/>
      <w:lvlText w:val="o"/>
      <w:lvlJc w:val="left"/>
      <w:pPr>
        <w:ind w:left="3600" w:hanging="360"/>
      </w:pPr>
      <w:rPr>
        <w:rFonts w:ascii="Courier New" w:hAnsi="Courier New" w:hint="default"/>
      </w:rPr>
    </w:lvl>
    <w:lvl w:ilvl="5" w:tplc="821285B2">
      <w:start w:val="1"/>
      <w:numFmt w:val="bullet"/>
      <w:lvlText w:val=""/>
      <w:lvlJc w:val="left"/>
      <w:pPr>
        <w:ind w:left="4320" w:hanging="360"/>
      </w:pPr>
      <w:rPr>
        <w:rFonts w:ascii="Wingdings" w:hAnsi="Wingdings" w:hint="default"/>
      </w:rPr>
    </w:lvl>
    <w:lvl w:ilvl="6" w:tplc="93B647B4">
      <w:start w:val="1"/>
      <w:numFmt w:val="bullet"/>
      <w:lvlText w:val=""/>
      <w:lvlJc w:val="left"/>
      <w:pPr>
        <w:ind w:left="5040" w:hanging="360"/>
      </w:pPr>
      <w:rPr>
        <w:rFonts w:ascii="Symbol" w:hAnsi="Symbol" w:hint="default"/>
      </w:rPr>
    </w:lvl>
    <w:lvl w:ilvl="7" w:tplc="363E6CA4">
      <w:start w:val="1"/>
      <w:numFmt w:val="bullet"/>
      <w:lvlText w:val="o"/>
      <w:lvlJc w:val="left"/>
      <w:pPr>
        <w:ind w:left="5760" w:hanging="360"/>
      </w:pPr>
      <w:rPr>
        <w:rFonts w:ascii="Courier New" w:hAnsi="Courier New" w:hint="default"/>
      </w:rPr>
    </w:lvl>
    <w:lvl w:ilvl="8" w:tplc="3174B8C6">
      <w:start w:val="1"/>
      <w:numFmt w:val="bullet"/>
      <w:lvlText w:val=""/>
      <w:lvlJc w:val="left"/>
      <w:pPr>
        <w:ind w:left="6480" w:hanging="360"/>
      </w:pPr>
      <w:rPr>
        <w:rFonts w:ascii="Wingdings" w:hAnsi="Wingdings" w:hint="default"/>
      </w:rPr>
    </w:lvl>
  </w:abstractNum>
  <w:abstractNum w:abstractNumId="2" w15:restartNumberingAfterBreak="0">
    <w:nsid w:val="240632E9"/>
    <w:multiLevelType w:val="hybridMultilevel"/>
    <w:tmpl w:val="2C7CE6B4"/>
    <w:lvl w:ilvl="0" w:tplc="1506D806">
      <w:start w:val="1"/>
      <w:numFmt w:val="bullet"/>
      <w:lvlText w:val=""/>
      <w:lvlJc w:val="left"/>
      <w:pPr>
        <w:ind w:left="720" w:hanging="360"/>
      </w:pPr>
      <w:rPr>
        <w:rFonts w:ascii="Symbol" w:hAnsi="Symbol" w:hint="default"/>
      </w:rPr>
    </w:lvl>
    <w:lvl w:ilvl="1" w:tplc="0DE67D4A">
      <w:start w:val="1"/>
      <w:numFmt w:val="bullet"/>
      <w:lvlText w:val="o"/>
      <w:lvlJc w:val="left"/>
      <w:pPr>
        <w:ind w:left="1440" w:hanging="360"/>
      </w:pPr>
      <w:rPr>
        <w:rFonts w:ascii="Courier New" w:hAnsi="Courier New" w:hint="default"/>
      </w:rPr>
    </w:lvl>
    <w:lvl w:ilvl="2" w:tplc="E8A0D948">
      <w:start w:val="1"/>
      <w:numFmt w:val="bullet"/>
      <w:lvlText w:val=""/>
      <w:lvlJc w:val="left"/>
      <w:pPr>
        <w:ind w:left="2160" w:hanging="360"/>
      </w:pPr>
      <w:rPr>
        <w:rFonts w:ascii="Wingdings" w:hAnsi="Wingdings" w:hint="default"/>
      </w:rPr>
    </w:lvl>
    <w:lvl w:ilvl="3" w:tplc="2DB4A216">
      <w:start w:val="1"/>
      <w:numFmt w:val="bullet"/>
      <w:lvlText w:val=""/>
      <w:lvlJc w:val="left"/>
      <w:pPr>
        <w:ind w:left="2880" w:hanging="360"/>
      </w:pPr>
      <w:rPr>
        <w:rFonts w:ascii="Symbol" w:hAnsi="Symbol" w:hint="default"/>
      </w:rPr>
    </w:lvl>
    <w:lvl w:ilvl="4" w:tplc="BF64D060">
      <w:start w:val="1"/>
      <w:numFmt w:val="bullet"/>
      <w:lvlText w:val="o"/>
      <w:lvlJc w:val="left"/>
      <w:pPr>
        <w:ind w:left="3600" w:hanging="360"/>
      </w:pPr>
      <w:rPr>
        <w:rFonts w:ascii="Courier New" w:hAnsi="Courier New" w:hint="default"/>
      </w:rPr>
    </w:lvl>
    <w:lvl w:ilvl="5" w:tplc="89BC8B3E">
      <w:start w:val="1"/>
      <w:numFmt w:val="bullet"/>
      <w:lvlText w:val=""/>
      <w:lvlJc w:val="left"/>
      <w:pPr>
        <w:ind w:left="4320" w:hanging="360"/>
      </w:pPr>
      <w:rPr>
        <w:rFonts w:ascii="Wingdings" w:hAnsi="Wingdings" w:hint="default"/>
      </w:rPr>
    </w:lvl>
    <w:lvl w:ilvl="6" w:tplc="4F642682">
      <w:start w:val="1"/>
      <w:numFmt w:val="bullet"/>
      <w:lvlText w:val=""/>
      <w:lvlJc w:val="left"/>
      <w:pPr>
        <w:ind w:left="5040" w:hanging="360"/>
      </w:pPr>
      <w:rPr>
        <w:rFonts w:ascii="Symbol" w:hAnsi="Symbol" w:hint="default"/>
      </w:rPr>
    </w:lvl>
    <w:lvl w:ilvl="7" w:tplc="AE405150">
      <w:start w:val="1"/>
      <w:numFmt w:val="bullet"/>
      <w:lvlText w:val="o"/>
      <w:lvlJc w:val="left"/>
      <w:pPr>
        <w:ind w:left="5760" w:hanging="360"/>
      </w:pPr>
      <w:rPr>
        <w:rFonts w:ascii="Courier New" w:hAnsi="Courier New" w:hint="default"/>
      </w:rPr>
    </w:lvl>
    <w:lvl w:ilvl="8" w:tplc="F8DA78AE">
      <w:start w:val="1"/>
      <w:numFmt w:val="bullet"/>
      <w:lvlText w:val=""/>
      <w:lvlJc w:val="left"/>
      <w:pPr>
        <w:ind w:left="6480" w:hanging="360"/>
      </w:pPr>
      <w:rPr>
        <w:rFonts w:ascii="Wingdings" w:hAnsi="Wingdings" w:hint="default"/>
      </w:rPr>
    </w:lvl>
  </w:abstractNum>
  <w:abstractNum w:abstractNumId="3" w15:restartNumberingAfterBreak="0">
    <w:nsid w:val="2972300E"/>
    <w:multiLevelType w:val="hybridMultilevel"/>
    <w:tmpl w:val="1124FC9C"/>
    <w:lvl w:ilvl="0" w:tplc="B3C4DB54">
      <w:start w:val="1"/>
      <w:numFmt w:val="bullet"/>
      <w:lvlText w:val=""/>
      <w:lvlJc w:val="left"/>
      <w:pPr>
        <w:ind w:left="720" w:hanging="360"/>
      </w:pPr>
      <w:rPr>
        <w:rFonts w:ascii="Symbol" w:hAnsi="Symbol" w:hint="default"/>
      </w:rPr>
    </w:lvl>
    <w:lvl w:ilvl="1" w:tplc="B78ABA94">
      <w:start w:val="1"/>
      <w:numFmt w:val="bullet"/>
      <w:lvlText w:val="o"/>
      <w:lvlJc w:val="left"/>
      <w:pPr>
        <w:ind w:left="1440" w:hanging="360"/>
      </w:pPr>
      <w:rPr>
        <w:rFonts w:ascii="Courier New" w:hAnsi="Courier New" w:hint="default"/>
      </w:rPr>
    </w:lvl>
    <w:lvl w:ilvl="2" w:tplc="5F20CA5C">
      <w:start w:val="1"/>
      <w:numFmt w:val="bullet"/>
      <w:lvlText w:val=""/>
      <w:lvlJc w:val="left"/>
      <w:pPr>
        <w:ind w:left="2160" w:hanging="360"/>
      </w:pPr>
      <w:rPr>
        <w:rFonts w:ascii="Wingdings" w:hAnsi="Wingdings" w:hint="default"/>
      </w:rPr>
    </w:lvl>
    <w:lvl w:ilvl="3" w:tplc="C80C0B24">
      <w:start w:val="1"/>
      <w:numFmt w:val="bullet"/>
      <w:lvlText w:val=""/>
      <w:lvlJc w:val="left"/>
      <w:pPr>
        <w:ind w:left="2880" w:hanging="360"/>
      </w:pPr>
      <w:rPr>
        <w:rFonts w:ascii="Symbol" w:hAnsi="Symbol" w:hint="default"/>
      </w:rPr>
    </w:lvl>
    <w:lvl w:ilvl="4" w:tplc="C666B432">
      <w:start w:val="1"/>
      <w:numFmt w:val="bullet"/>
      <w:lvlText w:val="o"/>
      <w:lvlJc w:val="left"/>
      <w:pPr>
        <w:ind w:left="3600" w:hanging="360"/>
      </w:pPr>
      <w:rPr>
        <w:rFonts w:ascii="Courier New" w:hAnsi="Courier New" w:hint="default"/>
      </w:rPr>
    </w:lvl>
    <w:lvl w:ilvl="5" w:tplc="6576C7E6">
      <w:start w:val="1"/>
      <w:numFmt w:val="bullet"/>
      <w:lvlText w:val=""/>
      <w:lvlJc w:val="left"/>
      <w:pPr>
        <w:ind w:left="4320" w:hanging="360"/>
      </w:pPr>
      <w:rPr>
        <w:rFonts w:ascii="Wingdings" w:hAnsi="Wingdings" w:hint="default"/>
      </w:rPr>
    </w:lvl>
    <w:lvl w:ilvl="6" w:tplc="3668879E">
      <w:start w:val="1"/>
      <w:numFmt w:val="bullet"/>
      <w:lvlText w:val=""/>
      <w:lvlJc w:val="left"/>
      <w:pPr>
        <w:ind w:left="5040" w:hanging="360"/>
      </w:pPr>
      <w:rPr>
        <w:rFonts w:ascii="Symbol" w:hAnsi="Symbol" w:hint="default"/>
      </w:rPr>
    </w:lvl>
    <w:lvl w:ilvl="7" w:tplc="5260ADFE">
      <w:start w:val="1"/>
      <w:numFmt w:val="bullet"/>
      <w:lvlText w:val="o"/>
      <w:lvlJc w:val="left"/>
      <w:pPr>
        <w:ind w:left="5760" w:hanging="360"/>
      </w:pPr>
      <w:rPr>
        <w:rFonts w:ascii="Courier New" w:hAnsi="Courier New" w:hint="default"/>
      </w:rPr>
    </w:lvl>
    <w:lvl w:ilvl="8" w:tplc="799A9198">
      <w:start w:val="1"/>
      <w:numFmt w:val="bullet"/>
      <w:lvlText w:val=""/>
      <w:lvlJc w:val="left"/>
      <w:pPr>
        <w:ind w:left="6480" w:hanging="360"/>
      </w:pPr>
      <w:rPr>
        <w:rFonts w:ascii="Wingdings" w:hAnsi="Wingdings" w:hint="default"/>
      </w:rPr>
    </w:lvl>
  </w:abstractNum>
  <w:abstractNum w:abstractNumId="4" w15:restartNumberingAfterBreak="0">
    <w:nsid w:val="4C1E26B8"/>
    <w:multiLevelType w:val="hybridMultilevel"/>
    <w:tmpl w:val="4D3A3E5C"/>
    <w:lvl w:ilvl="0" w:tplc="C1B83EDE">
      <w:start w:val="1"/>
      <w:numFmt w:val="bullet"/>
      <w:lvlText w:val=""/>
      <w:lvlJc w:val="left"/>
      <w:pPr>
        <w:ind w:left="720" w:hanging="360"/>
      </w:pPr>
      <w:rPr>
        <w:rFonts w:ascii="Symbol" w:hAnsi="Symbol" w:hint="default"/>
      </w:rPr>
    </w:lvl>
    <w:lvl w:ilvl="1" w:tplc="49221CC8">
      <w:start w:val="1"/>
      <w:numFmt w:val="bullet"/>
      <w:lvlText w:val="o"/>
      <w:lvlJc w:val="left"/>
      <w:pPr>
        <w:ind w:left="1440" w:hanging="360"/>
      </w:pPr>
      <w:rPr>
        <w:rFonts w:ascii="Courier New" w:hAnsi="Courier New" w:hint="default"/>
      </w:rPr>
    </w:lvl>
    <w:lvl w:ilvl="2" w:tplc="807A2A52">
      <w:start w:val="1"/>
      <w:numFmt w:val="bullet"/>
      <w:lvlText w:val=""/>
      <w:lvlJc w:val="left"/>
      <w:pPr>
        <w:ind w:left="2160" w:hanging="360"/>
      </w:pPr>
      <w:rPr>
        <w:rFonts w:ascii="Wingdings" w:hAnsi="Wingdings" w:hint="default"/>
      </w:rPr>
    </w:lvl>
    <w:lvl w:ilvl="3" w:tplc="19B82C26">
      <w:start w:val="1"/>
      <w:numFmt w:val="bullet"/>
      <w:lvlText w:val=""/>
      <w:lvlJc w:val="left"/>
      <w:pPr>
        <w:ind w:left="2880" w:hanging="360"/>
      </w:pPr>
      <w:rPr>
        <w:rFonts w:ascii="Symbol" w:hAnsi="Symbol" w:hint="default"/>
      </w:rPr>
    </w:lvl>
    <w:lvl w:ilvl="4" w:tplc="111CD8FE">
      <w:start w:val="1"/>
      <w:numFmt w:val="bullet"/>
      <w:lvlText w:val="o"/>
      <w:lvlJc w:val="left"/>
      <w:pPr>
        <w:ind w:left="3600" w:hanging="360"/>
      </w:pPr>
      <w:rPr>
        <w:rFonts w:ascii="Courier New" w:hAnsi="Courier New" w:hint="default"/>
      </w:rPr>
    </w:lvl>
    <w:lvl w:ilvl="5" w:tplc="398AF296">
      <w:start w:val="1"/>
      <w:numFmt w:val="bullet"/>
      <w:lvlText w:val=""/>
      <w:lvlJc w:val="left"/>
      <w:pPr>
        <w:ind w:left="4320" w:hanging="360"/>
      </w:pPr>
      <w:rPr>
        <w:rFonts w:ascii="Wingdings" w:hAnsi="Wingdings" w:hint="default"/>
      </w:rPr>
    </w:lvl>
    <w:lvl w:ilvl="6" w:tplc="F3B4E1E0">
      <w:start w:val="1"/>
      <w:numFmt w:val="bullet"/>
      <w:lvlText w:val=""/>
      <w:lvlJc w:val="left"/>
      <w:pPr>
        <w:ind w:left="5040" w:hanging="360"/>
      </w:pPr>
      <w:rPr>
        <w:rFonts w:ascii="Symbol" w:hAnsi="Symbol" w:hint="default"/>
      </w:rPr>
    </w:lvl>
    <w:lvl w:ilvl="7" w:tplc="DA686752">
      <w:start w:val="1"/>
      <w:numFmt w:val="bullet"/>
      <w:lvlText w:val="o"/>
      <w:lvlJc w:val="left"/>
      <w:pPr>
        <w:ind w:left="5760" w:hanging="360"/>
      </w:pPr>
      <w:rPr>
        <w:rFonts w:ascii="Courier New" w:hAnsi="Courier New" w:hint="default"/>
      </w:rPr>
    </w:lvl>
    <w:lvl w:ilvl="8" w:tplc="390CD02C">
      <w:start w:val="1"/>
      <w:numFmt w:val="bullet"/>
      <w:lvlText w:val=""/>
      <w:lvlJc w:val="left"/>
      <w:pPr>
        <w:ind w:left="6480" w:hanging="360"/>
      </w:pPr>
      <w:rPr>
        <w:rFonts w:ascii="Wingdings" w:hAnsi="Wingdings" w:hint="default"/>
      </w:rPr>
    </w:lvl>
  </w:abstractNum>
  <w:abstractNum w:abstractNumId="5" w15:restartNumberingAfterBreak="0">
    <w:nsid w:val="5959E1A3"/>
    <w:multiLevelType w:val="hybridMultilevel"/>
    <w:tmpl w:val="105AAFC6"/>
    <w:lvl w:ilvl="0" w:tplc="E23EE57E">
      <w:start w:val="1"/>
      <w:numFmt w:val="bullet"/>
      <w:lvlText w:val=""/>
      <w:lvlJc w:val="left"/>
      <w:pPr>
        <w:ind w:left="720" w:hanging="360"/>
      </w:pPr>
      <w:rPr>
        <w:rFonts w:ascii="Symbol" w:hAnsi="Symbol" w:hint="default"/>
      </w:rPr>
    </w:lvl>
    <w:lvl w:ilvl="1" w:tplc="CE5C4A52">
      <w:start w:val="1"/>
      <w:numFmt w:val="bullet"/>
      <w:lvlText w:val="o"/>
      <w:lvlJc w:val="left"/>
      <w:pPr>
        <w:ind w:left="1440" w:hanging="360"/>
      </w:pPr>
      <w:rPr>
        <w:rFonts w:ascii="Courier New" w:hAnsi="Courier New" w:hint="default"/>
      </w:rPr>
    </w:lvl>
    <w:lvl w:ilvl="2" w:tplc="92322960">
      <w:start w:val="1"/>
      <w:numFmt w:val="bullet"/>
      <w:lvlText w:val=""/>
      <w:lvlJc w:val="left"/>
      <w:pPr>
        <w:ind w:left="2160" w:hanging="360"/>
      </w:pPr>
      <w:rPr>
        <w:rFonts w:ascii="Wingdings" w:hAnsi="Wingdings" w:hint="default"/>
      </w:rPr>
    </w:lvl>
    <w:lvl w:ilvl="3" w:tplc="A446C2B2">
      <w:start w:val="1"/>
      <w:numFmt w:val="bullet"/>
      <w:lvlText w:val=""/>
      <w:lvlJc w:val="left"/>
      <w:pPr>
        <w:ind w:left="2880" w:hanging="360"/>
      </w:pPr>
      <w:rPr>
        <w:rFonts w:ascii="Symbol" w:hAnsi="Symbol" w:hint="default"/>
      </w:rPr>
    </w:lvl>
    <w:lvl w:ilvl="4" w:tplc="A0E60844">
      <w:start w:val="1"/>
      <w:numFmt w:val="bullet"/>
      <w:lvlText w:val="o"/>
      <w:lvlJc w:val="left"/>
      <w:pPr>
        <w:ind w:left="3600" w:hanging="360"/>
      </w:pPr>
      <w:rPr>
        <w:rFonts w:ascii="Courier New" w:hAnsi="Courier New" w:hint="default"/>
      </w:rPr>
    </w:lvl>
    <w:lvl w:ilvl="5" w:tplc="7640FC8E">
      <w:start w:val="1"/>
      <w:numFmt w:val="bullet"/>
      <w:lvlText w:val=""/>
      <w:lvlJc w:val="left"/>
      <w:pPr>
        <w:ind w:left="4320" w:hanging="360"/>
      </w:pPr>
      <w:rPr>
        <w:rFonts w:ascii="Wingdings" w:hAnsi="Wingdings" w:hint="default"/>
      </w:rPr>
    </w:lvl>
    <w:lvl w:ilvl="6" w:tplc="854084FC">
      <w:start w:val="1"/>
      <w:numFmt w:val="bullet"/>
      <w:lvlText w:val=""/>
      <w:lvlJc w:val="left"/>
      <w:pPr>
        <w:ind w:left="5040" w:hanging="360"/>
      </w:pPr>
      <w:rPr>
        <w:rFonts w:ascii="Symbol" w:hAnsi="Symbol" w:hint="default"/>
      </w:rPr>
    </w:lvl>
    <w:lvl w:ilvl="7" w:tplc="41188588">
      <w:start w:val="1"/>
      <w:numFmt w:val="bullet"/>
      <w:lvlText w:val="o"/>
      <w:lvlJc w:val="left"/>
      <w:pPr>
        <w:ind w:left="5760" w:hanging="360"/>
      </w:pPr>
      <w:rPr>
        <w:rFonts w:ascii="Courier New" w:hAnsi="Courier New" w:hint="default"/>
      </w:rPr>
    </w:lvl>
    <w:lvl w:ilvl="8" w:tplc="4C8042CC">
      <w:start w:val="1"/>
      <w:numFmt w:val="bullet"/>
      <w:lvlText w:val=""/>
      <w:lvlJc w:val="left"/>
      <w:pPr>
        <w:ind w:left="6480" w:hanging="360"/>
      </w:pPr>
      <w:rPr>
        <w:rFonts w:ascii="Wingdings" w:hAnsi="Wingdings" w:hint="default"/>
      </w:rPr>
    </w:lvl>
  </w:abstractNum>
  <w:abstractNum w:abstractNumId="6" w15:restartNumberingAfterBreak="0">
    <w:nsid w:val="654834F9"/>
    <w:multiLevelType w:val="hybridMultilevel"/>
    <w:tmpl w:val="12BAD15A"/>
    <w:lvl w:ilvl="0" w:tplc="F976A608">
      <w:start w:val="1"/>
      <w:numFmt w:val="bullet"/>
      <w:lvlText w:val=""/>
      <w:lvlJc w:val="left"/>
      <w:pPr>
        <w:ind w:left="720" w:hanging="360"/>
      </w:pPr>
      <w:rPr>
        <w:rFonts w:ascii="Symbol" w:hAnsi="Symbol" w:hint="default"/>
      </w:rPr>
    </w:lvl>
    <w:lvl w:ilvl="1" w:tplc="1916D98E">
      <w:start w:val="1"/>
      <w:numFmt w:val="bullet"/>
      <w:lvlText w:val="o"/>
      <w:lvlJc w:val="left"/>
      <w:pPr>
        <w:ind w:left="1440" w:hanging="360"/>
      </w:pPr>
      <w:rPr>
        <w:rFonts w:ascii="Courier New" w:hAnsi="Courier New" w:hint="default"/>
      </w:rPr>
    </w:lvl>
    <w:lvl w:ilvl="2" w:tplc="B078882E">
      <w:start w:val="1"/>
      <w:numFmt w:val="bullet"/>
      <w:lvlText w:val=""/>
      <w:lvlJc w:val="left"/>
      <w:pPr>
        <w:ind w:left="2160" w:hanging="360"/>
      </w:pPr>
      <w:rPr>
        <w:rFonts w:ascii="Wingdings" w:hAnsi="Wingdings" w:hint="default"/>
      </w:rPr>
    </w:lvl>
    <w:lvl w:ilvl="3" w:tplc="F2CE4AA6">
      <w:start w:val="1"/>
      <w:numFmt w:val="bullet"/>
      <w:lvlText w:val=""/>
      <w:lvlJc w:val="left"/>
      <w:pPr>
        <w:ind w:left="2880" w:hanging="360"/>
      </w:pPr>
      <w:rPr>
        <w:rFonts w:ascii="Symbol" w:hAnsi="Symbol" w:hint="default"/>
      </w:rPr>
    </w:lvl>
    <w:lvl w:ilvl="4" w:tplc="3CD2B05A">
      <w:start w:val="1"/>
      <w:numFmt w:val="bullet"/>
      <w:lvlText w:val="o"/>
      <w:lvlJc w:val="left"/>
      <w:pPr>
        <w:ind w:left="3600" w:hanging="360"/>
      </w:pPr>
      <w:rPr>
        <w:rFonts w:ascii="Courier New" w:hAnsi="Courier New" w:hint="default"/>
      </w:rPr>
    </w:lvl>
    <w:lvl w:ilvl="5" w:tplc="1E260878">
      <w:start w:val="1"/>
      <w:numFmt w:val="bullet"/>
      <w:lvlText w:val=""/>
      <w:lvlJc w:val="left"/>
      <w:pPr>
        <w:ind w:left="4320" w:hanging="360"/>
      </w:pPr>
      <w:rPr>
        <w:rFonts w:ascii="Wingdings" w:hAnsi="Wingdings" w:hint="default"/>
      </w:rPr>
    </w:lvl>
    <w:lvl w:ilvl="6" w:tplc="1DF22F9C">
      <w:start w:val="1"/>
      <w:numFmt w:val="bullet"/>
      <w:lvlText w:val=""/>
      <w:lvlJc w:val="left"/>
      <w:pPr>
        <w:ind w:left="5040" w:hanging="360"/>
      </w:pPr>
      <w:rPr>
        <w:rFonts w:ascii="Symbol" w:hAnsi="Symbol" w:hint="default"/>
      </w:rPr>
    </w:lvl>
    <w:lvl w:ilvl="7" w:tplc="F034C472">
      <w:start w:val="1"/>
      <w:numFmt w:val="bullet"/>
      <w:lvlText w:val="o"/>
      <w:lvlJc w:val="left"/>
      <w:pPr>
        <w:ind w:left="5760" w:hanging="360"/>
      </w:pPr>
      <w:rPr>
        <w:rFonts w:ascii="Courier New" w:hAnsi="Courier New" w:hint="default"/>
      </w:rPr>
    </w:lvl>
    <w:lvl w:ilvl="8" w:tplc="EE98D75A">
      <w:start w:val="1"/>
      <w:numFmt w:val="bullet"/>
      <w:lvlText w:val=""/>
      <w:lvlJc w:val="left"/>
      <w:pPr>
        <w:ind w:left="6480" w:hanging="360"/>
      </w:pPr>
      <w:rPr>
        <w:rFonts w:ascii="Wingdings" w:hAnsi="Wingdings" w:hint="default"/>
      </w:rPr>
    </w:lvl>
  </w:abstractNum>
  <w:abstractNum w:abstractNumId="7" w15:restartNumberingAfterBreak="0">
    <w:nsid w:val="79AF2796"/>
    <w:multiLevelType w:val="hybridMultilevel"/>
    <w:tmpl w:val="E76463DC"/>
    <w:lvl w:ilvl="0" w:tplc="7C9CF2F0">
      <w:start w:val="1"/>
      <w:numFmt w:val="bullet"/>
      <w:lvlText w:val=""/>
      <w:lvlJc w:val="left"/>
      <w:pPr>
        <w:ind w:left="720" w:hanging="360"/>
      </w:pPr>
      <w:rPr>
        <w:rFonts w:ascii="Symbol" w:hAnsi="Symbol" w:hint="default"/>
      </w:rPr>
    </w:lvl>
    <w:lvl w:ilvl="1" w:tplc="84AE90DC">
      <w:start w:val="1"/>
      <w:numFmt w:val="bullet"/>
      <w:lvlText w:val="o"/>
      <w:lvlJc w:val="left"/>
      <w:pPr>
        <w:ind w:left="1440" w:hanging="360"/>
      </w:pPr>
      <w:rPr>
        <w:rFonts w:ascii="Courier New" w:hAnsi="Courier New" w:hint="default"/>
      </w:rPr>
    </w:lvl>
    <w:lvl w:ilvl="2" w:tplc="BF049AA4">
      <w:start w:val="1"/>
      <w:numFmt w:val="bullet"/>
      <w:lvlText w:val=""/>
      <w:lvlJc w:val="left"/>
      <w:pPr>
        <w:ind w:left="2160" w:hanging="360"/>
      </w:pPr>
      <w:rPr>
        <w:rFonts w:ascii="Wingdings" w:hAnsi="Wingdings" w:hint="default"/>
      </w:rPr>
    </w:lvl>
    <w:lvl w:ilvl="3" w:tplc="2294ECD8">
      <w:start w:val="1"/>
      <w:numFmt w:val="bullet"/>
      <w:lvlText w:val=""/>
      <w:lvlJc w:val="left"/>
      <w:pPr>
        <w:ind w:left="2880" w:hanging="360"/>
      </w:pPr>
      <w:rPr>
        <w:rFonts w:ascii="Symbol" w:hAnsi="Symbol" w:hint="default"/>
      </w:rPr>
    </w:lvl>
    <w:lvl w:ilvl="4" w:tplc="DE3C4E36">
      <w:start w:val="1"/>
      <w:numFmt w:val="bullet"/>
      <w:lvlText w:val="o"/>
      <w:lvlJc w:val="left"/>
      <w:pPr>
        <w:ind w:left="3600" w:hanging="360"/>
      </w:pPr>
      <w:rPr>
        <w:rFonts w:ascii="Courier New" w:hAnsi="Courier New" w:hint="default"/>
      </w:rPr>
    </w:lvl>
    <w:lvl w:ilvl="5" w:tplc="D57EBC02">
      <w:start w:val="1"/>
      <w:numFmt w:val="bullet"/>
      <w:lvlText w:val=""/>
      <w:lvlJc w:val="left"/>
      <w:pPr>
        <w:ind w:left="4320" w:hanging="360"/>
      </w:pPr>
      <w:rPr>
        <w:rFonts w:ascii="Wingdings" w:hAnsi="Wingdings" w:hint="default"/>
      </w:rPr>
    </w:lvl>
    <w:lvl w:ilvl="6" w:tplc="31841AD8">
      <w:start w:val="1"/>
      <w:numFmt w:val="bullet"/>
      <w:lvlText w:val=""/>
      <w:lvlJc w:val="left"/>
      <w:pPr>
        <w:ind w:left="5040" w:hanging="360"/>
      </w:pPr>
      <w:rPr>
        <w:rFonts w:ascii="Symbol" w:hAnsi="Symbol" w:hint="default"/>
      </w:rPr>
    </w:lvl>
    <w:lvl w:ilvl="7" w:tplc="1D36F482">
      <w:start w:val="1"/>
      <w:numFmt w:val="bullet"/>
      <w:lvlText w:val="o"/>
      <w:lvlJc w:val="left"/>
      <w:pPr>
        <w:ind w:left="5760" w:hanging="360"/>
      </w:pPr>
      <w:rPr>
        <w:rFonts w:ascii="Courier New" w:hAnsi="Courier New" w:hint="default"/>
      </w:rPr>
    </w:lvl>
    <w:lvl w:ilvl="8" w:tplc="A2AC389C">
      <w:start w:val="1"/>
      <w:numFmt w:val="bullet"/>
      <w:lvlText w:val=""/>
      <w:lvlJc w:val="left"/>
      <w:pPr>
        <w:ind w:left="6480" w:hanging="360"/>
      </w:pPr>
      <w:rPr>
        <w:rFonts w:ascii="Wingdings" w:hAnsi="Wingdings" w:hint="default"/>
      </w:rPr>
    </w:lvl>
  </w:abstractNum>
  <w:abstractNum w:abstractNumId="8" w15:restartNumberingAfterBreak="0">
    <w:nsid w:val="7A90D5C1"/>
    <w:multiLevelType w:val="hybridMultilevel"/>
    <w:tmpl w:val="BA20D47C"/>
    <w:lvl w:ilvl="0" w:tplc="186E9556">
      <w:start w:val="1"/>
      <w:numFmt w:val="bullet"/>
      <w:lvlText w:val=""/>
      <w:lvlJc w:val="left"/>
      <w:pPr>
        <w:ind w:left="720" w:hanging="360"/>
      </w:pPr>
      <w:rPr>
        <w:rFonts w:ascii="Symbol" w:hAnsi="Symbol" w:hint="default"/>
      </w:rPr>
    </w:lvl>
    <w:lvl w:ilvl="1" w:tplc="9E524200">
      <w:start w:val="1"/>
      <w:numFmt w:val="bullet"/>
      <w:lvlText w:val="o"/>
      <w:lvlJc w:val="left"/>
      <w:pPr>
        <w:ind w:left="1440" w:hanging="360"/>
      </w:pPr>
      <w:rPr>
        <w:rFonts w:ascii="Courier New" w:hAnsi="Courier New" w:hint="default"/>
      </w:rPr>
    </w:lvl>
    <w:lvl w:ilvl="2" w:tplc="8E5CD93C">
      <w:start w:val="1"/>
      <w:numFmt w:val="bullet"/>
      <w:lvlText w:val=""/>
      <w:lvlJc w:val="left"/>
      <w:pPr>
        <w:ind w:left="2160" w:hanging="360"/>
      </w:pPr>
      <w:rPr>
        <w:rFonts w:ascii="Wingdings" w:hAnsi="Wingdings" w:hint="default"/>
      </w:rPr>
    </w:lvl>
    <w:lvl w:ilvl="3" w:tplc="5240B4FC">
      <w:start w:val="1"/>
      <w:numFmt w:val="bullet"/>
      <w:lvlText w:val=""/>
      <w:lvlJc w:val="left"/>
      <w:pPr>
        <w:ind w:left="2880" w:hanging="360"/>
      </w:pPr>
      <w:rPr>
        <w:rFonts w:ascii="Symbol" w:hAnsi="Symbol" w:hint="default"/>
      </w:rPr>
    </w:lvl>
    <w:lvl w:ilvl="4" w:tplc="C368E5E2">
      <w:start w:val="1"/>
      <w:numFmt w:val="bullet"/>
      <w:lvlText w:val="o"/>
      <w:lvlJc w:val="left"/>
      <w:pPr>
        <w:ind w:left="3600" w:hanging="360"/>
      </w:pPr>
      <w:rPr>
        <w:rFonts w:ascii="Courier New" w:hAnsi="Courier New" w:hint="default"/>
      </w:rPr>
    </w:lvl>
    <w:lvl w:ilvl="5" w:tplc="D6504E32">
      <w:start w:val="1"/>
      <w:numFmt w:val="bullet"/>
      <w:lvlText w:val=""/>
      <w:lvlJc w:val="left"/>
      <w:pPr>
        <w:ind w:left="4320" w:hanging="360"/>
      </w:pPr>
      <w:rPr>
        <w:rFonts w:ascii="Wingdings" w:hAnsi="Wingdings" w:hint="default"/>
      </w:rPr>
    </w:lvl>
    <w:lvl w:ilvl="6" w:tplc="3148205A">
      <w:start w:val="1"/>
      <w:numFmt w:val="bullet"/>
      <w:lvlText w:val=""/>
      <w:lvlJc w:val="left"/>
      <w:pPr>
        <w:ind w:left="5040" w:hanging="360"/>
      </w:pPr>
      <w:rPr>
        <w:rFonts w:ascii="Symbol" w:hAnsi="Symbol" w:hint="default"/>
      </w:rPr>
    </w:lvl>
    <w:lvl w:ilvl="7" w:tplc="A8F0B118">
      <w:start w:val="1"/>
      <w:numFmt w:val="bullet"/>
      <w:lvlText w:val="o"/>
      <w:lvlJc w:val="left"/>
      <w:pPr>
        <w:ind w:left="5760" w:hanging="360"/>
      </w:pPr>
      <w:rPr>
        <w:rFonts w:ascii="Courier New" w:hAnsi="Courier New" w:hint="default"/>
      </w:rPr>
    </w:lvl>
    <w:lvl w:ilvl="8" w:tplc="559E04EE">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4D1B66"/>
    <w:rsid w:val="00120887"/>
    <w:rsid w:val="001262B2"/>
    <w:rsid w:val="00634712"/>
    <w:rsid w:val="00651486"/>
    <w:rsid w:val="009E4C6E"/>
    <w:rsid w:val="00B6716B"/>
    <w:rsid w:val="00F41247"/>
    <w:rsid w:val="13EA5ED5"/>
    <w:rsid w:val="206C2452"/>
    <w:rsid w:val="4F4D1B66"/>
    <w:rsid w:val="51E0CF7F"/>
    <w:rsid w:val="7C8A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1B66"/>
  <w15:chartTrackingRefBased/>
  <w15:docId w15:val="{902BF0F7-0FB7-4C06-A01E-AE35C37F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5589828377F49B717CCBAF20A5C4A" ma:contentTypeVersion="18" ma:contentTypeDescription="Create a new document." ma:contentTypeScope="" ma:versionID="2cd01813aff7ba6446866ce4e0d501d5">
  <xsd:schema xmlns:xsd="http://www.w3.org/2001/XMLSchema" xmlns:xs="http://www.w3.org/2001/XMLSchema" xmlns:p="http://schemas.microsoft.com/office/2006/metadata/properties" xmlns:ns2="65e7c7c4-46d1-495c-b963-47a7d6bdc4e4" xmlns:ns3="2a191d45-4b81-45da-a92b-f0c48974270f" targetNamespace="http://schemas.microsoft.com/office/2006/metadata/properties" ma:root="true" ma:fieldsID="7e7c609a7cec40b196ad6bdca7ddda06" ns2:_="" ns3:_="">
    <xsd:import namespace="65e7c7c4-46d1-495c-b963-47a7d6bdc4e4"/>
    <xsd:import namespace="2a191d45-4b81-45da-a92b-f0c4897427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7c7c4-46d1-495c-b963-47a7d6bdc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bf9cdec-a205-4659-ab89-392c9f2e6e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191d45-4b81-45da-a92b-f0c4897427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e30eb7e-1871-4129-b5c9-bc1a4bf95bb1}" ma:internalName="TaxCatchAll" ma:showField="CatchAllData" ma:web="2a191d45-4b81-45da-a92b-f0c4897427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18BC2F-88A1-4EAC-B466-71A99D0A72A0}">
  <ds:schemaRefs>
    <ds:schemaRef ds:uri="http://schemas.microsoft.com/sharepoint/v3/contenttype/forms"/>
  </ds:schemaRefs>
</ds:datastoreItem>
</file>

<file path=customXml/itemProps2.xml><?xml version="1.0" encoding="utf-8"?>
<ds:datastoreItem xmlns:ds="http://schemas.openxmlformats.org/officeDocument/2006/customXml" ds:itemID="{2596B31C-7860-4264-9F77-430964CC1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e7c7c4-46d1-495c-b963-47a7d6bdc4e4"/>
    <ds:schemaRef ds:uri="2a191d45-4b81-45da-a92b-f0c48974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Debbie Blair</cp:lastModifiedBy>
  <cp:revision>3</cp:revision>
  <dcterms:created xsi:type="dcterms:W3CDTF">2022-09-06T15:19:00Z</dcterms:created>
  <dcterms:modified xsi:type="dcterms:W3CDTF">2022-09-06T15:24:00Z</dcterms:modified>
</cp:coreProperties>
</file>