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FBB52" w14:textId="62FC6E0F" w:rsidR="009749ED" w:rsidRDefault="51E0CF7F" w:rsidP="2295445A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95445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Northeast Ohio Regional Library System</w:t>
      </w:r>
    </w:p>
    <w:p w14:paraId="020F0986" w14:textId="654FAF05" w:rsidR="009749ED" w:rsidRDefault="51E0CF7F" w:rsidP="2295445A">
      <w:pPr>
        <w:spacing w:line="240" w:lineRule="auto"/>
        <w:contextualSpacing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2295445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Minutes of Board Meeting held on</w:t>
      </w:r>
      <w:r w:rsidR="54B025BA" w:rsidRPr="2295445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5B7FAD54" w:rsidRPr="2295445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October 18</w:t>
      </w:r>
      <w:r w:rsidRPr="2295445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, 2022, at the </w:t>
      </w:r>
      <w:r w:rsidR="3A487FAD" w:rsidRPr="2295445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Twinsburg </w:t>
      </w:r>
      <w:r w:rsidR="361E67BA" w:rsidRPr="2295445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Public Library</w:t>
      </w:r>
      <w:r w:rsidRPr="2295445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at 11:00am</w:t>
      </w:r>
    </w:p>
    <w:p w14:paraId="544E67EA" w14:textId="5EAA0AC2" w:rsidR="08932F5B" w:rsidRDefault="08932F5B" w:rsidP="2295445A">
      <w:pPr>
        <w:spacing w:line="240" w:lineRule="auto"/>
        <w:contextualSpacing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1FDEA7DF" w14:textId="4D37483D" w:rsidR="009749ED" w:rsidRDefault="51E0CF7F" w:rsidP="2295445A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95445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Call to Order  </w:t>
      </w:r>
    </w:p>
    <w:p w14:paraId="0B475D7A" w14:textId="00E43C2C" w:rsidR="009749ED" w:rsidRDefault="51E0CF7F" w:rsidP="2295445A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95445A">
        <w:rPr>
          <w:rFonts w:ascii="Calibri" w:eastAsia="Calibri" w:hAnsi="Calibri" w:cs="Calibri"/>
          <w:color w:val="000000" w:themeColor="text1"/>
          <w:sz w:val="24"/>
          <w:szCs w:val="24"/>
        </w:rPr>
        <w:t>This meeting was called to order at 11:0</w:t>
      </w:r>
      <w:r w:rsidR="2AF7ED17" w:rsidRPr="2295445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5 </w:t>
      </w:r>
      <w:r w:rsidRPr="2295445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am by President </w:t>
      </w:r>
      <w:proofErr w:type="spellStart"/>
      <w:r w:rsidR="06EEABD4" w:rsidRPr="2295445A">
        <w:rPr>
          <w:rFonts w:ascii="Calibri" w:eastAsia="Calibri" w:hAnsi="Calibri" w:cs="Calibri"/>
          <w:color w:val="000000" w:themeColor="text1"/>
          <w:sz w:val="24"/>
          <w:szCs w:val="24"/>
        </w:rPr>
        <w:t>Teanna</w:t>
      </w:r>
      <w:proofErr w:type="spellEnd"/>
      <w:r w:rsidR="06EEABD4" w:rsidRPr="2295445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Weeks</w:t>
      </w:r>
      <w:r w:rsidRPr="2295445A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46E27510" w14:textId="47EDBA0E" w:rsidR="009749ED" w:rsidRDefault="009749ED" w:rsidP="2295445A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4B4D8931" w14:textId="6460705C" w:rsidR="009749ED" w:rsidRDefault="51E0CF7F" w:rsidP="2295445A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95445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Roll Call</w:t>
      </w:r>
    </w:p>
    <w:p w14:paraId="237D207C" w14:textId="216A4666" w:rsidR="009749ED" w:rsidRDefault="51E0CF7F" w:rsidP="2295445A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95445A">
        <w:rPr>
          <w:rFonts w:ascii="Calibri" w:eastAsia="Calibri" w:hAnsi="Calibri" w:cs="Calibri"/>
          <w:color w:val="000000" w:themeColor="text1"/>
          <w:sz w:val="24"/>
          <w:szCs w:val="24"/>
        </w:rPr>
        <w:t>Board members present: Michelle Alleman, Mariana Branch,</w:t>
      </w:r>
      <w:r w:rsidR="4E796ADD" w:rsidRPr="2295445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2295445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Kara Cervelli, CJ </w:t>
      </w:r>
      <w:proofErr w:type="spellStart"/>
      <w:r w:rsidRPr="2295445A">
        <w:rPr>
          <w:rFonts w:ascii="Calibri" w:eastAsia="Calibri" w:hAnsi="Calibri" w:cs="Calibri"/>
          <w:color w:val="000000" w:themeColor="text1"/>
          <w:sz w:val="24"/>
          <w:szCs w:val="24"/>
        </w:rPr>
        <w:t>Lynce</w:t>
      </w:r>
      <w:proofErr w:type="spellEnd"/>
      <w:r w:rsidRPr="2295445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Melissa </w:t>
      </w:r>
      <w:proofErr w:type="spellStart"/>
      <w:r w:rsidRPr="2295445A">
        <w:rPr>
          <w:rFonts w:ascii="Calibri" w:eastAsia="Calibri" w:hAnsi="Calibri" w:cs="Calibri"/>
          <w:color w:val="000000" w:themeColor="text1"/>
          <w:sz w:val="24"/>
          <w:szCs w:val="24"/>
        </w:rPr>
        <w:t>Mallinak</w:t>
      </w:r>
      <w:proofErr w:type="spellEnd"/>
      <w:r w:rsidRPr="2295445A">
        <w:rPr>
          <w:rFonts w:ascii="Calibri" w:eastAsia="Calibri" w:hAnsi="Calibri" w:cs="Calibri"/>
          <w:color w:val="000000" w:themeColor="text1"/>
          <w:sz w:val="24"/>
          <w:szCs w:val="24"/>
        </w:rPr>
        <w:t>, Patrick Manning, Melanie McGurr, Trent Ross, Eric Taggart, Scott Trimmer,</w:t>
      </w:r>
      <w:r w:rsidR="3B40E897" w:rsidRPr="2295445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2295445A">
        <w:rPr>
          <w:rFonts w:ascii="Calibri" w:eastAsia="Calibri" w:hAnsi="Calibri" w:cs="Calibri"/>
          <w:color w:val="000000" w:themeColor="text1"/>
          <w:sz w:val="24"/>
          <w:szCs w:val="24"/>
        </w:rPr>
        <w:t>Teanna</w:t>
      </w:r>
      <w:proofErr w:type="spellEnd"/>
      <w:r w:rsidRPr="2295445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Weeks</w:t>
      </w:r>
      <w:r w:rsidR="7C48981E" w:rsidRPr="2295445A">
        <w:rPr>
          <w:rFonts w:ascii="Calibri" w:eastAsia="Calibri" w:hAnsi="Calibri" w:cs="Calibri"/>
          <w:color w:val="000000" w:themeColor="text1"/>
          <w:sz w:val="24"/>
          <w:szCs w:val="24"/>
        </w:rPr>
        <w:t>,</w:t>
      </w:r>
      <w:r w:rsidR="4956481A" w:rsidRPr="2295445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Carlos Latimer, </w:t>
      </w:r>
      <w:r w:rsidR="1242DDF2" w:rsidRPr="2295445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and </w:t>
      </w:r>
      <w:r w:rsidR="4956481A" w:rsidRPr="2295445A">
        <w:rPr>
          <w:rFonts w:ascii="Calibri" w:eastAsia="Calibri" w:hAnsi="Calibri" w:cs="Calibri"/>
          <w:color w:val="000000" w:themeColor="text1"/>
          <w:sz w:val="24"/>
          <w:szCs w:val="24"/>
        </w:rPr>
        <w:t>Andrea Legg</w:t>
      </w:r>
      <w:r w:rsidR="393488CE" w:rsidRPr="2295445A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2F54853F" w14:textId="6178CB71" w:rsidR="009749ED" w:rsidRDefault="51E0CF7F" w:rsidP="2295445A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95445A">
        <w:rPr>
          <w:rFonts w:ascii="Calibri" w:eastAsia="Calibri" w:hAnsi="Calibri" w:cs="Calibri"/>
          <w:color w:val="000000" w:themeColor="text1"/>
          <w:sz w:val="24"/>
          <w:szCs w:val="24"/>
        </w:rPr>
        <w:t>Board members absent:</w:t>
      </w:r>
      <w:r w:rsidR="78F16711" w:rsidRPr="2295445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DBD57C0" w:rsidRPr="2295445A">
        <w:rPr>
          <w:rFonts w:ascii="Calibri" w:eastAsia="Calibri" w:hAnsi="Calibri" w:cs="Calibri"/>
          <w:color w:val="000000" w:themeColor="text1"/>
          <w:sz w:val="24"/>
          <w:szCs w:val="24"/>
        </w:rPr>
        <w:t>Kris Carroll</w:t>
      </w:r>
      <w:r w:rsidR="71DD2DE1" w:rsidRPr="2295445A">
        <w:rPr>
          <w:rFonts w:ascii="Calibri" w:eastAsia="Calibri" w:hAnsi="Calibri" w:cs="Calibri"/>
          <w:color w:val="000000" w:themeColor="text1"/>
          <w:sz w:val="24"/>
          <w:szCs w:val="24"/>
        </w:rPr>
        <w:t>, Leslie Cade</w:t>
      </w:r>
    </w:p>
    <w:p w14:paraId="2FB79A06" w14:textId="42C8E3C5" w:rsidR="009749ED" w:rsidRDefault="009749ED" w:rsidP="2295445A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0EDD2044" w14:textId="3C356458" w:rsidR="009749ED" w:rsidRDefault="51E0CF7F" w:rsidP="2295445A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95445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Staff members present: </w:t>
      </w:r>
      <w:r w:rsidR="71A8AA4C" w:rsidRPr="2295445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Ragan Snead, </w:t>
      </w:r>
      <w:r w:rsidRPr="2295445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Melissa Lattanzi, </w:t>
      </w:r>
      <w:r w:rsidR="4BA1C9DD" w:rsidRPr="2295445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and </w:t>
      </w:r>
      <w:r w:rsidR="4D911464" w:rsidRPr="2295445A">
        <w:rPr>
          <w:rFonts w:ascii="Calibri" w:eastAsia="Calibri" w:hAnsi="Calibri" w:cs="Calibri"/>
          <w:color w:val="000000" w:themeColor="text1"/>
          <w:sz w:val="24"/>
          <w:szCs w:val="24"/>
        </w:rPr>
        <w:t>Jeff Laser</w:t>
      </w:r>
      <w:r w:rsidRPr="2295445A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79A5079E" w14:textId="70EC21E7" w:rsidR="301DEEBC" w:rsidRDefault="301DEEBC" w:rsidP="2295445A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95445A">
        <w:rPr>
          <w:rFonts w:ascii="Calibri" w:eastAsia="Calibri" w:hAnsi="Calibri" w:cs="Calibri"/>
          <w:color w:val="000000" w:themeColor="text1"/>
          <w:sz w:val="24"/>
          <w:szCs w:val="24"/>
        </w:rPr>
        <w:t>Absent:</w:t>
      </w:r>
      <w:r w:rsidR="00DF197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6AB348FB" w:rsidRPr="2295445A">
        <w:rPr>
          <w:rFonts w:ascii="Calibri" w:eastAsia="Calibri" w:hAnsi="Calibri" w:cs="Calibri"/>
          <w:color w:val="000000" w:themeColor="text1"/>
          <w:sz w:val="24"/>
          <w:szCs w:val="24"/>
        </w:rPr>
        <w:t>none</w:t>
      </w:r>
    </w:p>
    <w:p w14:paraId="2D4C38BA" w14:textId="4B41E0DB" w:rsidR="009749ED" w:rsidRDefault="009749ED" w:rsidP="2295445A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0FAE6631" w14:textId="26335113" w:rsidR="009749ED" w:rsidRDefault="51E0CF7F" w:rsidP="2295445A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95445A">
        <w:rPr>
          <w:rFonts w:ascii="Calibri" w:eastAsia="Calibri" w:hAnsi="Calibri" w:cs="Calibri"/>
          <w:color w:val="000000" w:themeColor="text1"/>
          <w:sz w:val="24"/>
          <w:szCs w:val="24"/>
        </w:rPr>
        <w:t>Guests: none</w:t>
      </w:r>
    </w:p>
    <w:p w14:paraId="20277065" w14:textId="6B65850C" w:rsidR="009749ED" w:rsidRDefault="009749ED" w:rsidP="2295445A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6E2153BF" w14:textId="51BD0AC4" w:rsidR="009749ED" w:rsidRDefault="51E0CF7F" w:rsidP="2295445A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95445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Approval of Agenda</w:t>
      </w:r>
    </w:p>
    <w:p w14:paraId="584FA12C" w14:textId="0652BF20" w:rsidR="009749ED" w:rsidRDefault="09F2216A" w:rsidP="2295445A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95445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CJ </w:t>
      </w:r>
      <w:proofErr w:type="spellStart"/>
      <w:r w:rsidRPr="2295445A">
        <w:rPr>
          <w:rFonts w:ascii="Calibri" w:eastAsia="Calibri" w:hAnsi="Calibri" w:cs="Calibri"/>
          <w:color w:val="000000" w:themeColor="text1"/>
          <w:sz w:val="24"/>
          <w:szCs w:val="24"/>
        </w:rPr>
        <w:t>Lynce</w:t>
      </w:r>
      <w:proofErr w:type="spellEnd"/>
      <w:r w:rsidRPr="2295445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51E0CF7F" w:rsidRPr="2295445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moved, and </w:t>
      </w:r>
      <w:r w:rsidR="68EF2FE4" w:rsidRPr="2295445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Eric </w:t>
      </w:r>
      <w:r w:rsidR="1F28DDC2" w:rsidRPr="2295445A">
        <w:rPr>
          <w:rFonts w:ascii="Calibri" w:eastAsia="Calibri" w:hAnsi="Calibri" w:cs="Calibri"/>
          <w:color w:val="000000" w:themeColor="text1"/>
          <w:sz w:val="24"/>
          <w:szCs w:val="24"/>
        </w:rPr>
        <w:t>Taggart seconded</w:t>
      </w:r>
      <w:r w:rsidR="51E0CF7F" w:rsidRPr="2295445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 motion to approve the agenda. Motion carried unanimously by voice vote.</w:t>
      </w:r>
    </w:p>
    <w:p w14:paraId="10F20D06" w14:textId="154D7624" w:rsidR="009749ED" w:rsidRDefault="009749ED" w:rsidP="2295445A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7584D4AC" w14:textId="126C2E6E" w:rsidR="009749ED" w:rsidRDefault="51E0CF7F" w:rsidP="2295445A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95445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Approval of Minutes</w:t>
      </w:r>
      <w:r w:rsidR="37116286" w:rsidRPr="2295445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of </w:t>
      </w:r>
      <w:r w:rsidR="35F4F1A8" w:rsidRPr="2295445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September 20</w:t>
      </w:r>
      <w:r w:rsidR="37116286" w:rsidRPr="2295445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,</w:t>
      </w:r>
      <w:r w:rsidR="5D04FB18" w:rsidRPr="2295445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2022,</w:t>
      </w:r>
      <w:r w:rsidR="37116286" w:rsidRPr="2295445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Meeting</w:t>
      </w:r>
    </w:p>
    <w:p w14:paraId="59B36818" w14:textId="3C36C0FD" w:rsidR="009749ED" w:rsidRDefault="188EAC94" w:rsidP="2295445A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95445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Mariana Branch </w:t>
      </w:r>
      <w:r w:rsidR="0B63BD41" w:rsidRPr="2295445A">
        <w:rPr>
          <w:rFonts w:ascii="Calibri" w:eastAsia="Calibri" w:hAnsi="Calibri" w:cs="Calibri"/>
          <w:color w:val="000000" w:themeColor="text1"/>
          <w:sz w:val="24"/>
          <w:szCs w:val="24"/>
        </w:rPr>
        <w:t>moved;</w:t>
      </w:r>
      <w:r w:rsidR="51E0CF7F" w:rsidRPr="2295445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CF7A97E" w:rsidRPr="2295445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Andrea Legg </w:t>
      </w:r>
      <w:r w:rsidR="51E0CF7F" w:rsidRPr="2295445A">
        <w:rPr>
          <w:rFonts w:ascii="Calibri" w:eastAsia="Calibri" w:hAnsi="Calibri" w:cs="Calibri"/>
          <w:color w:val="000000" w:themeColor="text1"/>
          <w:sz w:val="24"/>
          <w:szCs w:val="24"/>
        </w:rPr>
        <w:t>seconded a motion to approve the minutes. Motion carried unanimously by voice vote.</w:t>
      </w:r>
    </w:p>
    <w:p w14:paraId="61687A32" w14:textId="5800CA26" w:rsidR="009749ED" w:rsidRDefault="009749ED" w:rsidP="2295445A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6D2F3939" w14:textId="55CBD652" w:rsidR="009749ED" w:rsidRDefault="51E0CF7F" w:rsidP="2295445A">
      <w:pPr>
        <w:spacing w:line="240" w:lineRule="auto"/>
        <w:contextualSpacing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2295445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Correspondence:</w:t>
      </w:r>
      <w:r w:rsidR="4AF41BE1" w:rsidRPr="2295445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NONE</w:t>
      </w:r>
    </w:p>
    <w:p w14:paraId="27118B21" w14:textId="1E7045C7" w:rsidR="009749ED" w:rsidRDefault="009749ED" w:rsidP="2295445A">
      <w:pPr>
        <w:spacing w:line="240" w:lineRule="auto"/>
        <w:contextualSpacing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0740DC60" w14:textId="6D5597AD" w:rsidR="009749ED" w:rsidRDefault="51E0CF7F" w:rsidP="2295445A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95445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Reports</w:t>
      </w:r>
    </w:p>
    <w:p w14:paraId="360ECF97" w14:textId="2DA1E818" w:rsidR="009749ED" w:rsidRDefault="51E0CF7F" w:rsidP="2295445A">
      <w:pPr>
        <w:spacing w:line="240" w:lineRule="auto"/>
        <w:contextualSpacing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2295445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Financial Report</w:t>
      </w:r>
    </w:p>
    <w:p w14:paraId="7A0A3A3F" w14:textId="4C83FFFB" w:rsidR="7AB58093" w:rsidRDefault="4B4D3C38" w:rsidP="2295445A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95445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Ms. Snead does not have the financial report from Ms. Blair </w:t>
      </w:r>
      <w:bookmarkStart w:id="0" w:name="_Int_8tskXlTp"/>
      <w:r w:rsidRPr="2295445A">
        <w:rPr>
          <w:rFonts w:ascii="Calibri" w:eastAsia="Calibri" w:hAnsi="Calibri" w:cs="Calibri"/>
          <w:color w:val="000000" w:themeColor="text1"/>
          <w:sz w:val="24"/>
          <w:szCs w:val="24"/>
        </w:rPr>
        <w:t>at this time</w:t>
      </w:r>
      <w:bookmarkEnd w:id="0"/>
      <w:r w:rsidR="2191CE6C" w:rsidRPr="2295445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</w:t>
      </w:r>
      <w:r w:rsidR="5D719264" w:rsidRPr="2295445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The transition to the new accounting software </w:t>
      </w:r>
      <w:r w:rsidR="28B02C46" w:rsidRPr="2295445A">
        <w:rPr>
          <w:rFonts w:ascii="Calibri" w:eastAsia="Calibri" w:hAnsi="Calibri" w:cs="Calibri"/>
          <w:color w:val="000000" w:themeColor="text1"/>
          <w:sz w:val="24"/>
          <w:szCs w:val="24"/>
        </w:rPr>
        <w:t>(</w:t>
      </w:r>
      <w:proofErr w:type="spellStart"/>
      <w:r w:rsidR="496188ED" w:rsidRPr="2295445A">
        <w:rPr>
          <w:rFonts w:ascii="Calibri" w:eastAsia="Calibri" w:hAnsi="Calibri" w:cs="Calibri"/>
          <w:color w:val="000000" w:themeColor="text1"/>
          <w:sz w:val="24"/>
          <w:szCs w:val="24"/>
        </w:rPr>
        <w:t>AccuFund</w:t>
      </w:r>
      <w:proofErr w:type="spellEnd"/>
      <w:r w:rsidR="28B02C46" w:rsidRPr="2295445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) </w:t>
      </w:r>
      <w:r w:rsidR="5D719264" w:rsidRPr="2295445A">
        <w:rPr>
          <w:rFonts w:ascii="Calibri" w:eastAsia="Calibri" w:hAnsi="Calibri" w:cs="Calibri"/>
          <w:color w:val="000000" w:themeColor="text1"/>
          <w:sz w:val="24"/>
          <w:szCs w:val="24"/>
        </w:rPr>
        <w:t>is going very slowly</w:t>
      </w:r>
      <w:r w:rsidR="0AC44B01" w:rsidRPr="2295445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</w:t>
      </w:r>
      <w:r w:rsidR="6F2BB3B1" w:rsidRPr="2295445A">
        <w:rPr>
          <w:rFonts w:ascii="Calibri" w:eastAsia="Calibri" w:hAnsi="Calibri" w:cs="Calibri"/>
          <w:color w:val="000000" w:themeColor="text1"/>
          <w:sz w:val="24"/>
          <w:szCs w:val="24"/>
        </w:rPr>
        <w:t>Because the financial report is not complete for this month, the report was not voted on for approval.</w:t>
      </w:r>
    </w:p>
    <w:p w14:paraId="0B0ABD7B" w14:textId="5C004FD6" w:rsidR="7AB58093" w:rsidRDefault="7AB58093" w:rsidP="2295445A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1A0F13A2" w14:textId="6BA76522" w:rsidR="009749ED" w:rsidRDefault="51E0CF7F" w:rsidP="2295445A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95445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Executive Director</w:t>
      </w:r>
    </w:p>
    <w:p w14:paraId="4BED3412" w14:textId="058D4629" w:rsidR="009749ED" w:rsidRDefault="2DF49685" w:rsidP="2295445A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95445A">
        <w:rPr>
          <w:rFonts w:ascii="Calibri" w:eastAsia="Calibri" w:hAnsi="Calibri" w:cs="Calibri"/>
          <w:color w:val="000000" w:themeColor="text1"/>
          <w:sz w:val="24"/>
          <w:szCs w:val="24"/>
        </w:rPr>
        <w:t>Ragan Snead</w:t>
      </w:r>
      <w:r w:rsidR="51E0CF7F" w:rsidRPr="2295445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submitted a written report </w:t>
      </w:r>
      <w:r w:rsidR="7E9E36D3" w:rsidRPr="2295445A">
        <w:rPr>
          <w:rFonts w:ascii="Calibri" w:eastAsia="Calibri" w:hAnsi="Calibri" w:cs="Calibri"/>
          <w:color w:val="000000" w:themeColor="text1"/>
          <w:sz w:val="24"/>
          <w:szCs w:val="24"/>
        </w:rPr>
        <w:t>and highlighted the following:</w:t>
      </w:r>
    </w:p>
    <w:p w14:paraId="7276344C" w14:textId="7D03EAAD" w:rsidR="75F1A798" w:rsidRDefault="28B3FB86" w:rsidP="2295445A">
      <w:pPr>
        <w:pStyle w:val="ListParagraph"/>
        <w:numPr>
          <w:ilvl w:val="0"/>
          <w:numId w:val="5"/>
        </w:numPr>
        <w:spacing w:line="240" w:lineRule="auto"/>
        <w:rPr>
          <w:color w:val="000000" w:themeColor="text1"/>
          <w:sz w:val="24"/>
          <w:szCs w:val="24"/>
        </w:rPr>
      </w:pPr>
      <w:r w:rsidRPr="2295445A">
        <w:rPr>
          <w:color w:val="000000" w:themeColor="text1"/>
          <w:sz w:val="24"/>
          <w:szCs w:val="24"/>
        </w:rPr>
        <w:t xml:space="preserve">Ms. Snead continues to remain busy with </w:t>
      </w:r>
      <w:r w:rsidR="75F1A798" w:rsidRPr="2295445A">
        <w:rPr>
          <w:color w:val="000000" w:themeColor="text1"/>
          <w:sz w:val="24"/>
          <w:szCs w:val="24"/>
        </w:rPr>
        <w:t>strategic planning</w:t>
      </w:r>
      <w:r w:rsidR="769954FB" w:rsidRPr="2295445A">
        <w:rPr>
          <w:color w:val="000000" w:themeColor="text1"/>
          <w:sz w:val="24"/>
          <w:szCs w:val="24"/>
        </w:rPr>
        <w:t>. This has</w:t>
      </w:r>
      <w:r w:rsidR="75F1A798" w:rsidRPr="2295445A">
        <w:rPr>
          <w:color w:val="000000" w:themeColor="text1"/>
          <w:sz w:val="24"/>
          <w:szCs w:val="24"/>
        </w:rPr>
        <w:t xml:space="preserve"> taken a lot of staff time</w:t>
      </w:r>
      <w:r w:rsidR="4627212E" w:rsidRPr="2295445A">
        <w:rPr>
          <w:color w:val="000000" w:themeColor="text1"/>
          <w:sz w:val="24"/>
          <w:szCs w:val="24"/>
        </w:rPr>
        <w:t xml:space="preserve"> and has </w:t>
      </w:r>
      <w:r w:rsidR="75F1A798" w:rsidRPr="2295445A">
        <w:rPr>
          <w:color w:val="000000" w:themeColor="text1"/>
          <w:sz w:val="24"/>
          <w:szCs w:val="24"/>
        </w:rPr>
        <w:t xml:space="preserve">gone </w:t>
      </w:r>
      <w:bookmarkStart w:id="1" w:name="_Int_lejBBvq2"/>
      <w:r w:rsidR="75F1A798" w:rsidRPr="2295445A">
        <w:rPr>
          <w:color w:val="000000" w:themeColor="text1"/>
          <w:sz w:val="24"/>
          <w:szCs w:val="24"/>
        </w:rPr>
        <w:t>really well</w:t>
      </w:r>
      <w:bookmarkEnd w:id="1"/>
      <w:r w:rsidR="75F1A798" w:rsidRPr="2295445A">
        <w:rPr>
          <w:color w:val="000000" w:themeColor="text1"/>
          <w:sz w:val="24"/>
          <w:szCs w:val="24"/>
        </w:rPr>
        <w:t xml:space="preserve"> so far</w:t>
      </w:r>
      <w:r w:rsidR="3DBFD5A6" w:rsidRPr="2295445A">
        <w:rPr>
          <w:color w:val="000000" w:themeColor="text1"/>
          <w:sz w:val="24"/>
          <w:szCs w:val="24"/>
        </w:rPr>
        <w:t xml:space="preserve">. They are also </w:t>
      </w:r>
      <w:r w:rsidR="75F1A798" w:rsidRPr="2295445A">
        <w:rPr>
          <w:color w:val="000000" w:themeColor="text1"/>
          <w:sz w:val="24"/>
          <w:szCs w:val="24"/>
        </w:rPr>
        <w:t xml:space="preserve">trying some new </w:t>
      </w:r>
      <w:r w:rsidR="748C5AC2" w:rsidRPr="2295445A">
        <w:rPr>
          <w:color w:val="000000" w:themeColor="text1"/>
          <w:sz w:val="24"/>
          <w:szCs w:val="24"/>
        </w:rPr>
        <w:t>facilitation</w:t>
      </w:r>
      <w:r w:rsidR="75F1A798" w:rsidRPr="2295445A">
        <w:rPr>
          <w:color w:val="000000" w:themeColor="text1"/>
          <w:sz w:val="24"/>
          <w:szCs w:val="24"/>
        </w:rPr>
        <w:t xml:space="preserve"> </w:t>
      </w:r>
      <w:r w:rsidR="72693F0F" w:rsidRPr="2295445A">
        <w:rPr>
          <w:color w:val="000000" w:themeColor="text1"/>
          <w:sz w:val="24"/>
          <w:szCs w:val="24"/>
        </w:rPr>
        <w:t>techniques</w:t>
      </w:r>
      <w:r w:rsidR="7E656FFB" w:rsidRPr="2295445A">
        <w:rPr>
          <w:color w:val="000000" w:themeColor="text1"/>
          <w:sz w:val="24"/>
          <w:szCs w:val="24"/>
        </w:rPr>
        <w:t>.</w:t>
      </w:r>
    </w:p>
    <w:p w14:paraId="6D2AC000" w14:textId="269599F6" w:rsidR="75F1A798" w:rsidRDefault="17C9BA99" w:rsidP="2295445A">
      <w:pPr>
        <w:pStyle w:val="ListParagraph"/>
        <w:numPr>
          <w:ilvl w:val="0"/>
          <w:numId w:val="5"/>
        </w:numPr>
        <w:spacing w:line="240" w:lineRule="auto"/>
        <w:rPr>
          <w:color w:val="000000" w:themeColor="text1"/>
          <w:sz w:val="24"/>
          <w:szCs w:val="24"/>
        </w:rPr>
      </w:pPr>
      <w:r w:rsidRPr="2295445A">
        <w:rPr>
          <w:color w:val="000000" w:themeColor="text1"/>
          <w:sz w:val="24"/>
          <w:szCs w:val="24"/>
        </w:rPr>
        <w:t xml:space="preserve">Ms. Snead is planning for the move to remote, which includes contacting the </w:t>
      </w:r>
      <w:r w:rsidR="4F35B415" w:rsidRPr="2295445A">
        <w:rPr>
          <w:color w:val="000000" w:themeColor="text1"/>
          <w:sz w:val="24"/>
          <w:szCs w:val="24"/>
        </w:rPr>
        <w:t>current</w:t>
      </w:r>
      <w:r w:rsidRPr="2295445A">
        <w:rPr>
          <w:color w:val="000000" w:themeColor="text1"/>
          <w:sz w:val="24"/>
          <w:szCs w:val="24"/>
        </w:rPr>
        <w:t xml:space="preserve"> </w:t>
      </w:r>
      <w:bookmarkStart w:id="2" w:name="_Int_p4aIj8Kc"/>
      <w:r w:rsidRPr="2295445A">
        <w:rPr>
          <w:color w:val="000000" w:themeColor="text1"/>
          <w:sz w:val="24"/>
          <w:szCs w:val="24"/>
        </w:rPr>
        <w:t>landlord</w:t>
      </w:r>
      <w:bookmarkEnd w:id="2"/>
      <w:r w:rsidRPr="2295445A">
        <w:rPr>
          <w:color w:val="000000" w:themeColor="text1"/>
          <w:sz w:val="24"/>
          <w:szCs w:val="24"/>
        </w:rPr>
        <w:t xml:space="preserve">, selling office furniture, and contacting movers. </w:t>
      </w:r>
    </w:p>
    <w:p w14:paraId="1A18C90F" w14:textId="795C0182" w:rsidR="4A788CAE" w:rsidRDefault="64EDA719" w:rsidP="2295445A">
      <w:pPr>
        <w:pStyle w:val="ListParagraph"/>
        <w:numPr>
          <w:ilvl w:val="0"/>
          <w:numId w:val="5"/>
        </w:numPr>
        <w:spacing w:line="240" w:lineRule="auto"/>
        <w:rPr>
          <w:color w:val="000000" w:themeColor="text1"/>
          <w:sz w:val="24"/>
          <w:szCs w:val="24"/>
        </w:rPr>
      </w:pPr>
      <w:r w:rsidRPr="2295445A">
        <w:rPr>
          <w:color w:val="000000" w:themeColor="text1"/>
          <w:sz w:val="24"/>
          <w:szCs w:val="24"/>
        </w:rPr>
        <w:t xml:space="preserve">Letters of Intent were sent out and some have </w:t>
      </w:r>
      <w:r w:rsidR="7CB06E44" w:rsidRPr="2295445A">
        <w:rPr>
          <w:color w:val="000000" w:themeColor="text1"/>
          <w:sz w:val="24"/>
          <w:szCs w:val="24"/>
        </w:rPr>
        <w:t xml:space="preserve">already been received for the </w:t>
      </w:r>
      <w:r w:rsidR="33BD2D54" w:rsidRPr="2295445A">
        <w:rPr>
          <w:color w:val="000000" w:themeColor="text1"/>
          <w:sz w:val="24"/>
          <w:szCs w:val="24"/>
        </w:rPr>
        <w:t>year 2023-2024</w:t>
      </w:r>
      <w:r w:rsidR="7CB06E44" w:rsidRPr="2295445A">
        <w:rPr>
          <w:color w:val="000000" w:themeColor="text1"/>
          <w:sz w:val="24"/>
          <w:szCs w:val="24"/>
        </w:rPr>
        <w:t>.</w:t>
      </w:r>
    </w:p>
    <w:p w14:paraId="4F0B8535" w14:textId="7B3CC990" w:rsidR="009749ED" w:rsidRDefault="51E0CF7F" w:rsidP="2295445A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95445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lastRenderedPageBreak/>
        <w:t>Continuing Education Coordinators</w:t>
      </w:r>
    </w:p>
    <w:p w14:paraId="5CFCBED8" w14:textId="66D29D04" w:rsidR="009749ED" w:rsidRDefault="51E0CF7F" w:rsidP="2295445A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95445A">
        <w:rPr>
          <w:rFonts w:ascii="Calibri" w:eastAsia="Calibri" w:hAnsi="Calibri" w:cs="Calibri"/>
          <w:color w:val="000000" w:themeColor="text1"/>
          <w:sz w:val="24"/>
          <w:szCs w:val="24"/>
        </w:rPr>
        <w:t>Melissa Lattanzi submitted a written report and highlighted the following:</w:t>
      </w:r>
    </w:p>
    <w:p w14:paraId="7D414290" w14:textId="23B123C7" w:rsidR="009749ED" w:rsidRDefault="4370EB91" w:rsidP="2295445A">
      <w:pPr>
        <w:pStyle w:val="ListParagraph"/>
        <w:numPr>
          <w:ilvl w:val="0"/>
          <w:numId w:val="7"/>
        </w:numPr>
        <w:spacing w:line="240" w:lineRule="auto"/>
        <w:rPr>
          <w:rFonts w:eastAsiaTheme="minorEastAsia"/>
          <w:color w:val="000000" w:themeColor="text1"/>
          <w:sz w:val="24"/>
          <w:szCs w:val="24"/>
        </w:rPr>
      </w:pPr>
      <w:r w:rsidRPr="2295445A">
        <w:rPr>
          <w:rFonts w:eastAsiaTheme="minorEastAsia"/>
          <w:color w:val="000000" w:themeColor="text1"/>
          <w:sz w:val="24"/>
          <w:szCs w:val="24"/>
        </w:rPr>
        <w:t xml:space="preserve">Ms. </w:t>
      </w:r>
      <w:proofErr w:type="spellStart"/>
      <w:r w:rsidRPr="2295445A">
        <w:rPr>
          <w:rFonts w:eastAsiaTheme="minorEastAsia"/>
          <w:color w:val="000000" w:themeColor="text1"/>
          <w:sz w:val="24"/>
          <w:szCs w:val="24"/>
        </w:rPr>
        <w:t>Lattanzi’s</w:t>
      </w:r>
      <w:proofErr w:type="spellEnd"/>
      <w:r w:rsidRPr="2295445A">
        <w:rPr>
          <w:rFonts w:eastAsiaTheme="minorEastAsia"/>
          <w:color w:val="000000" w:themeColor="text1"/>
          <w:sz w:val="24"/>
          <w:szCs w:val="24"/>
        </w:rPr>
        <w:t xml:space="preserve"> current focus is on the </w:t>
      </w:r>
      <w:r w:rsidR="3B555376" w:rsidRPr="2295445A">
        <w:rPr>
          <w:rFonts w:eastAsiaTheme="minorEastAsia"/>
          <w:color w:val="000000" w:themeColor="text1"/>
          <w:sz w:val="24"/>
          <w:szCs w:val="24"/>
        </w:rPr>
        <w:t xml:space="preserve">2022 </w:t>
      </w:r>
      <w:r w:rsidRPr="2295445A">
        <w:rPr>
          <w:rFonts w:eastAsiaTheme="minorEastAsia"/>
          <w:color w:val="000000" w:themeColor="text1"/>
          <w:sz w:val="24"/>
          <w:szCs w:val="24"/>
        </w:rPr>
        <w:t>Te</w:t>
      </w:r>
      <w:r w:rsidR="220714F2" w:rsidRPr="2295445A">
        <w:rPr>
          <w:rFonts w:eastAsiaTheme="minorEastAsia"/>
          <w:color w:val="000000" w:themeColor="text1"/>
          <w:sz w:val="24"/>
          <w:szCs w:val="24"/>
        </w:rPr>
        <w:t xml:space="preserve">chnology </w:t>
      </w:r>
      <w:r w:rsidR="47CB5984" w:rsidRPr="2295445A">
        <w:rPr>
          <w:rFonts w:eastAsiaTheme="minorEastAsia"/>
          <w:color w:val="000000" w:themeColor="text1"/>
          <w:sz w:val="24"/>
          <w:szCs w:val="24"/>
        </w:rPr>
        <w:t>C</w:t>
      </w:r>
      <w:r w:rsidR="220714F2" w:rsidRPr="2295445A">
        <w:rPr>
          <w:rFonts w:eastAsiaTheme="minorEastAsia"/>
          <w:color w:val="000000" w:themeColor="text1"/>
          <w:sz w:val="24"/>
          <w:szCs w:val="24"/>
        </w:rPr>
        <w:t xml:space="preserve">onference and </w:t>
      </w:r>
      <w:r w:rsidR="7393A243" w:rsidRPr="2295445A">
        <w:rPr>
          <w:rFonts w:eastAsiaTheme="minorEastAsia"/>
          <w:color w:val="000000" w:themeColor="text1"/>
          <w:sz w:val="24"/>
          <w:szCs w:val="24"/>
        </w:rPr>
        <w:t>B</w:t>
      </w:r>
      <w:r w:rsidR="220714F2" w:rsidRPr="2295445A">
        <w:rPr>
          <w:rFonts w:eastAsiaTheme="minorEastAsia"/>
          <w:color w:val="000000" w:themeColor="text1"/>
          <w:sz w:val="24"/>
          <w:szCs w:val="24"/>
        </w:rPr>
        <w:t xml:space="preserve">ack to the </w:t>
      </w:r>
      <w:r w:rsidR="0F834EDC" w:rsidRPr="2295445A">
        <w:rPr>
          <w:rFonts w:eastAsiaTheme="minorEastAsia"/>
          <w:color w:val="000000" w:themeColor="text1"/>
          <w:sz w:val="24"/>
          <w:szCs w:val="24"/>
        </w:rPr>
        <w:t>B</w:t>
      </w:r>
      <w:r w:rsidR="220714F2" w:rsidRPr="2295445A">
        <w:rPr>
          <w:rFonts w:eastAsiaTheme="minorEastAsia"/>
          <w:color w:val="000000" w:themeColor="text1"/>
          <w:sz w:val="24"/>
          <w:szCs w:val="24"/>
        </w:rPr>
        <w:t>ook</w:t>
      </w:r>
      <w:r w:rsidR="3E16D016" w:rsidRPr="2295445A">
        <w:rPr>
          <w:rFonts w:eastAsiaTheme="minorEastAsia"/>
          <w:color w:val="000000" w:themeColor="text1"/>
          <w:sz w:val="24"/>
          <w:szCs w:val="24"/>
        </w:rPr>
        <w:t xml:space="preserve"> XXI, which have</w:t>
      </w:r>
      <w:r w:rsidR="220714F2" w:rsidRPr="2295445A">
        <w:rPr>
          <w:rFonts w:eastAsiaTheme="minorEastAsia"/>
          <w:color w:val="000000" w:themeColor="text1"/>
          <w:sz w:val="24"/>
          <w:szCs w:val="24"/>
        </w:rPr>
        <w:t xml:space="preserve"> over 90 </w:t>
      </w:r>
      <w:r w:rsidR="0D59FC53" w:rsidRPr="2295445A">
        <w:rPr>
          <w:rFonts w:eastAsiaTheme="minorEastAsia"/>
          <w:color w:val="000000" w:themeColor="text1"/>
          <w:sz w:val="24"/>
          <w:szCs w:val="24"/>
        </w:rPr>
        <w:t xml:space="preserve">participants </w:t>
      </w:r>
      <w:r w:rsidR="220714F2" w:rsidRPr="2295445A">
        <w:rPr>
          <w:rFonts w:eastAsiaTheme="minorEastAsia"/>
          <w:color w:val="000000" w:themeColor="text1"/>
          <w:sz w:val="24"/>
          <w:szCs w:val="24"/>
        </w:rPr>
        <w:t xml:space="preserve">registered for each event </w:t>
      </w:r>
    </w:p>
    <w:p w14:paraId="0091F714" w14:textId="7457CC0D" w:rsidR="009749ED" w:rsidRDefault="6DB13E01" w:rsidP="2295445A">
      <w:pPr>
        <w:pStyle w:val="ListParagraph"/>
        <w:numPr>
          <w:ilvl w:val="0"/>
          <w:numId w:val="7"/>
        </w:numPr>
        <w:spacing w:line="240" w:lineRule="auto"/>
        <w:rPr>
          <w:rFonts w:eastAsiaTheme="minorEastAsia"/>
          <w:color w:val="000000" w:themeColor="text1"/>
          <w:sz w:val="24"/>
          <w:szCs w:val="24"/>
        </w:rPr>
      </w:pPr>
      <w:r w:rsidRPr="2295445A">
        <w:rPr>
          <w:rFonts w:eastAsiaTheme="minorEastAsia"/>
          <w:color w:val="000000" w:themeColor="text1"/>
          <w:sz w:val="24"/>
          <w:szCs w:val="24"/>
        </w:rPr>
        <w:t xml:space="preserve">Regarding </w:t>
      </w:r>
      <w:r w:rsidR="23468609" w:rsidRPr="2295445A">
        <w:rPr>
          <w:rFonts w:eastAsiaTheme="minorEastAsia"/>
          <w:color w:val="000000" w:themeColor="text1"/>
          <w:sz w:val="24"/>
          <w:szCs w:val="24"/>
        </w:rPr>
        <w:t xml:space="preserve">CE, Ms. Lattanzi is </w:t>
      </w:r>
      <w:r w:rsidR="413EA6BC" w:rsidRPr="2295445A">
        <w:rPr>
          <w:rFonts w:eastAsiaTheme="minorEastAsia"/>
          <w:color w:val="000000" w:themeColor="text1"/>
          <w:sz w:val="24"/>
          <w:szCs w:val="24"/>
        </w:rPr>
        <w:t>pleased</w:t>
      </w:r>
      <w:r w:rsidR="220714F2" w:rsidRPr="2295445A">
        <w:rPr>
          <w:rFonts w:eastAsiaTheme="minorEastAsia"/>
          <w:color w:val="000000" w:themeColor="text1"/>
          <w:sz w:val="24"/>
          <w:szCs w:val="24"/>
        </w:rPr>
        <w:t xml:space="preserve"> with attendance and getting back into the groove of </w:t>
      </w:r>
      <w:r w:rsidR="64E9941B" w:rsidRPr="2295445A">
        <w:rPr>
          <w:rFonts w:eastAsiaTheme="minorEastAsia"/>
          <w:color w:val="000000" w:themeColor="text1"/>
          <w:sz w:val="24"/>
          <w:szCs w:val="24"/>
        </w:rPr>
        <w:t xml:space="preserve">hosting </w:t>
      </w:r>
      <w:r w:rsidR="2BA80C41" w:rsidRPr="2295445A">
        <w:rPr>
          <w:rFonts w:eastAsiaTheme="minorEastAsia"/>
          <w:color w:val="000000" w:themeColor="text1"/>
          <w:sz w:val="24"/>
          <w:szCs w:val="24"/>
        </w:rPr>
        <w:t>in-person</w:t>
      </w:r>
      <w:r w:rsidR="220714F2" w:rsidRPr="2295445A">
        <w:rPr>
          <w:rFonts w:eastAsiaTheme="minorEastAsia"/>
          <w:color w:val="000000" w:themeColor="text1"/>
          <w:sz w:val="24"/>
          <w:szCs w:val="24"/>
        </w:rPr>
        <w:t xml:space="preserve"> events</w:t>
      </w:r>
      <w:r w:rsidR="15D22FA9" w:rsidRPr="2295445A">
        <w:rPr>
          <w:rFonts w:eastAsiaTheme="minorEastAsia"/>
          <w:color w:val="000000" w:themeColor="text1"/>
          <w:sz w:val="24"/>
          <w:szCs w:val="24"/>
        </w:rPr>
        <w:t>.</w:t>
      </w:r>
    </w:p>
    <w:p w14:paraId="1ED88798" w14:textId="3162F691" w:rsidR="009749ED" w:rsidRDefault="594CAB40" w:rsidP="2295445A">
      <w:pPr>
        <w:pStyle w:val="ListParagraph"/>
        <w:numPr>
          <w:ilvl w:val="0"/>
          <w:numId w:val="7"/>
        </w:numPr>
        <w:spacing w:line="240" w:lineRule="auto"/>
        <w:rPr>
          <w:rFonts w:eastAsiaTheme="minorEastAsia"/>
          <w:color w:val="000000" w:themeColor="text1"/>
          <w:sz w:val="24"/>
          <w:szCs w:val="24"/>
        </w:rPr>
      </w:pPr>
      <w:r w:rsidRPr="2295445A">
        <w:rPr>
          <w:rFonts w:eastAsiaTheme="minorEastAsia"/>
          <w:color w:val="000000" w:themeColor="text1"/>
          <w:sz w:val="24"/>
          <w:szCs w:val="24"/>
        </w:rPr>
        <w:t xml:space="preserve">The </w:t>
      </w:r>
      <w:r w:rsidR="220714F2" w:rsidRPr="2295445A">
        <w:rPr>
          <w:rFonts w:eastAsiaTheme="minorEastAsia"/>
          <w:color w:val="000000" w:themeColor="text1"/>
          <w:sz w:val="24"/>
          <w:szCs w:val="24"/>
        </w:rPr>
        <w:t xml:space="preserve">Leadership </w:t>
      </w:r>
      <w:r w:rsidR="4F4B9474" w:rsidRPr="2295445A">
        <w:rPr>
          <w:rFonts w:eastAsiaTheme="minorEastAsia"/>
          <w:color w:val="000000" w:themeColor="text1"/>
          <w:sz w:val="24"/>
          <w:szCs w:val="24"/>
        </w:rPr>
        <w:t>A</w:t>
      </w:r>
      <w:r w:rsidR="220714F2" w:rsidRPr="2295445A">
        <w:rPr>
          <w:rFonts w:eastAsiaTheme="minorEastAsia"/>
          <w:color w:val="000000" w:themeColor="text1"/>
          <w:sz w:val="24"/>
          <w:szCs w:val="24"/>
        </w:rPr>
        <w:t>cademy starts this Thursday at Tw</w:t>
      </w:r>
      <w:r w:rsidR="0308CB8F" w:rsidRPr="2295445A">
        <w:rPr>
          <w:rFonts w:eastAsiaTheme="minorEastAsia"/>
          <w:color w:val="000000" w:themeColor="text1"/>
          <w:sz w:val="24"/>
          <w:szCs w:val="24"/>
        </w:rPr>
        <w:t>in</w:t>
      </w:r>
      <w:r w:rsidR="220714F2" w:rsidRPr="2295445A">
        <w:rPr>
          <w:rFonts w:eastAsiaTheme="minorEastAsia"/>
          <w:color w:val="000000" w:themeColor="text1"/>
          <w:sz w:val="24"/>
          <w:szCs w:val="24"/>
        </w:rPr>
        <w:t xml:space="preserve">sburg </w:t>
      </w:r>
      <w:r w:rsidR="7D020CCF" w:rsidRPr="2295445A">
        <w:rPr>
          <w:rFonts w:eastAsiaTheme="minorEastAsia"/>
          <w:color w:val="000000" w:themeColor="text1"/>
          <w:sz w:val="24"/>
          <w:szCs w:val="24"/>
        </w:rPr>
        <w:t>Public L</w:t>
      </w:r>
      <w:r w:rsidR="220714F2" w:rsidRPr="2295445A">
        <w:rPr>
          <w:rFonts w:eastAsiaTheme="minorEastAsia"/>
          <w:color w:val="000000" w:themeColor="text1"/>
          <w:sz w:val="24"/>
          <w:szCs w:val="24"/>
        </w:rPr>
        <w:t>ibrary</w:t>
      </w:r>
      <w:r w:rsidR="40913316" w:rsidRPr="2295445A">
        <w:rPr>
          <w:rFonts w:eastAsiaTheme="minorEastAsia"/>
          <w:color w:val="000000" w:themeColor="text1"/>
          <w:sz w:val="24"/>
          <w:szCs w:val="24"/>
        </w:rPr>
        <w:t>.</w:t>
      </w:r>
    </w:p>
    <w:p w14:paraId="143CE71F" w14:textId="3D111E04" w:rsidR="009749ED" w:rsidRDefault="6DE5B644" w:rsidP="2295445A">
      <w:pPr>
        <w:pStyle w:val="ListParagraph"/>
        <w:numPr>
          <w:ilvl w:val="0"/>
          <w:numId w:val="7"/>
        </w:numPr>
        <w:spacing w:line="240" w:lineRule="auto"/>
        <w:rPr>
          <w:rFonts w:eastAsiaTheme="minorEastAsia"/>
          <w:color w:val="000000" w:themeColor="text1"/>
          <w:sz w:val="24"/>
          <w:szCs w:val="24"/>
        </w:rPr>
      </w:pPr>
      <w:r w:rsidRPr="2295445A">
        <w:rPr>
          <w:rFonts w:eastAsiaTheme="minorEastAsia"/>
          <w:color w:val="000000" w:themeColor="text1"/>
          <w:sz w:val="24"/>
          <w:szCs w:val="24"/>
        </w:rPr>
        <w:t>Registration</w:t>
      </w:r>
      <w:r w:rsidR="220714F2" w:rsidRPr="2295445A">
        <w:rPr>
          <w:rFonts w:eastAsiaTheme="minorEastAsia"/>
          <w:color w:val="000000" w:themeColor="text1"/>
          <w:sz w:val="24"/>
          <w:szCs w:val="24"/>
        </w:rPr>
        <w:t xml:space="preserve"> for </w:t>
      </w:r>
      <w:r w:rsidR="6DB26AF2" w:rsidRPr="2295445A">
        <w:rPr>
          <w:rFonts w:eastAsiaTheme="minorEastAsia"/>
          <w:color w:val="000000" w:themeColor="text1"/>
          <w:sz w:val="24"/>
          <w:szCs w:val="24"/>
        </w:rPr>
        <w:t>September</w:t>
      </w:r>
      <w:r w:rsidR="220714F2" w:rsidRPr="2295445A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1EFCCA9B" w:rsidRPr="2295445A">
        <w:rPr>
          <w:rFonts w:eastAsiaTheme="minorEastAsia"/>
          <w:color w:val="000000" w:themeColor="text1"/>
          <w:sz w:val="24"/>
          <w:szCs w:val="24"/>
        </w:rPr>
        <w:t>e</w:t>
      </w:r>
      <w:r w:rsidR="220714F2" w:rsidRPr="2295445A">
        <w:rPr>
          <w:rFonts w:eastAsiaTheme="minorEastAsia"/>
          <w:color w:val="000000" w:themeColor="text1"/>
          <w:sz w:val="24"/>
          <w:szCs w:val="24"/>
        </w:rPr>
        <w:t xml:space="preserve">vents </w:t>
      </w:r>
      <w:r w:rsidR="49C948DB" w:rsidRPr="2295445A">
        <w:rPr>
          <w:rFonts w:eastAsiaTheme="minorEastAsia"/>
          <w:color w:val="000000" w:themeColor="text1"/>
          <w:sz w:val="24"/>
          <w:szCs w:val="24"/>
        </w:rPr>
        <w:t xml:space="preserve">are </w:t>
      </w:r>
      <w:bookmarkStart w:id="3" w:name="_Int_VPd73hxk"/>
      <w:r w:rsidR="19BE2525" w:rsidRPr="2295445A">
        <w:rPr>
          <w:rFonts w:eastAsiaTheme="minorEastAsia"/>
          <w:color w:val="000000" w:themeColor="text1"/>
          <w:sz w:val="24"/>
          <w:szCs w:val="24"/>
        </w:rPr>
        <w:t>very similar</w:t>
      </w:r>
      <w:bookmarkEnd w:id="3"/>
      <w:r w:rsidR="19BE2525" w:rsidRPr="2295445A">
        <w:rPr>
          <w:rFonts w:eastAsiaTheme="minorEastAsia"/>
          <w:color w:val="000000" w:themeColor="text1"/>
          <w:sz w:val="24"/>
          <w:szCs w:val="24"/>
        </w:rPr>
        <w:t xml:space="preserve"> to the </w:t>
      </w:r>
      <w:r w:rsidR="220714F2" w:rsidRPr="2295445A">
        <w:rPr>
          <w:rFonts w:eastAsiaTheme="minorEastAsia"/>
          <w:color w:val="000000" w:themeColor="text1"/>
          <w:sz w:val="24"/>
          <w:szCs w:val="24"/>
        </w:rPr>
        <w:t>registration</w:t>
      </w:r>
      <w:r w:rsidR="2484623E" w:rsidRPr="2295445A">
        <w:rPr>
          <w:rFonts w:eastAsiaTheme="minorEastAsia"/>
          <w:color w:val="000000" w:themeColor="text1"/>
          <w:sz w:val="24"/>
          <w:szCs w:val="24"/>
        </w:rPr>
        <w:t xml:space="preserve"> numbers for last year’s events when they were all virtual</w:t>
      </w:r>
      <w:r w:rsidR="2E25F8A8" w:rsidRPr="2295445A">
        <w:rPr>
          <w:rFonts w:eastAsiaTheme="minorEastAsia"/>
          <w:color w:val="000000" w:themeColor="text1"/>
          <w:sz w:val="24"/>
          <w:szCs w:val="24"/>
        </w:rPr>
        <w:t xml:space="preserve">. </w:t>
      </w:r>
    </w:p>
    <w:p w14:paraId="378E6F41" w14:textId="53A6F79A" w:rsidR="009749ED" w:rsidRDefault="41FAE6FA" w:rsidP="2295445A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95445A">
        <w:rPr>
          <w:rFonts w:ascii="Calibri" w:eastAsia="Calibri" w:hAnsi="Calibri" w:cs="Calibri"/>
          <w:color w:val="000000" w:themeColor="text1"/>
          <w:sz w:val="24"/>
          <w:szCs w:val="24"/>
        </w:rPr>
        <w:t>Jeff Laser</w:t>
      </w:r>
      <w:r w:rsidR="51E0CF7F" w:rsidRPr="2295445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submitted a written report and highlighted the following:</w:t>
      </w:r>
    </w:p>
    <w:p w14:paraId="705568D5" w14:textId="0374F465" w:rsidR="47BC33FB" w:rsidRDefault="3115D6AF" w:rsidP="2295445A">
      <w:pPr>
        <w:pStyle w:val="ListParagraph"/>
        <w:numPr>
          <w:ilvl w:val="0"/>
          <w:numId w:val="16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2295445A">
        <w:rPr>
          <w:rFonts w:eastAsiaTheme="minorEastAsia"/>
          <w:color w:val="000000" w:themeColor="text1"/>
          <w:sz w:val="24"/>
          <w:szCs w:val="24"/>
        </w:rPr>
        <w:t>Mr. Laser a</w:t>
      </w:r>
      <w:r w:rsidR="47BC33FB" w:rsidRPr="2295445A">
        <w:rPr>
          <w:rFonts w:eastAsiaTheme="minorEastAsia"/>
          <w:color w:val="000000" w:themeColor="text1"/>
          <w:sz w:val="24"/>
          <w:szCs w:val="24"/>
        </w:rPr>
        <w:t xml:space="preserve">ttended </w:t>
      </w:r>
      <w:bookmarkStart w:id="4" w:name="_Int_Gp8UHZJq"/>
      <w:r w:rsidR="47BC33FB" w:rsidRPr="2295445A">
        <w:rPr>
          <w:rFonts w:eastAsiaTheme="minorEastAsia"/>
          <w:color w:val="000000" w:themeColor="text1"/>
          <w:sz w:val="24"/>
          <w:szCs w:val="24"/>
        </w:rPr>
        <w:t>OLC</w:t>
      </w:r>
      <w:bookmarkEnd w:id="4"/>
      <w:r w:rsidR="47BC33FB" w:rsidRPr="2295445A">
        <w:rPr>
          <w:rFonts w:eastAsiaTheme="minorEastAsia"/>
          <w:color w:val="000000" w:themeColor="text1"/>
          <w:sz w:val="24"/>
          <w:szCs w:val="24"/>
        </w:rPr>
        <w:t xml:space="preserve"> on behalf of NEO-RLS, to promote the regionals and received a lot of interest in circulating </w:t>
      </w:r>
      <w:r w:rsidR="5C78D9E5" w:rsidRPr="2295445A">
        <w:rPr>
          <w:rFonts w:eastAsiaTheme="minorEastAsia"/>
          <w:color w:val="000000" w:themeColor="text1"/>
          <w:sz w:val="24"/>
          <w:szCs w:val="24"/>
        </w:rPr>
        <w:t>Emerging T</w:t>
      </w:r>
      <w:r w:rsidR="47BC33FB" w:rsidRPr="2295445A">
        <w:rPr>
          <w:rFonts w:eastAsiaTheme="minorEastAsia"/>
          <w:color w:val="000000" w:themeColor="text1"/>
          <w:sz w:val="24"/>
          <w:szCs w:val="24"/>
        </w:rPr>
        <w:t>ech</w:t>
      </w:r>
      <w:r w:rsidR="21002359" w:rsidRPr="2295445A">
        <w:rPr>
          <w:rFonts w:eastAsiaTheme="minorEastAsia"/>
          <w:color w:val="000000" w:themeColor="text1"/>
          <w:sz w:val="24"/>
          <w:szCs w:val="24"/>
        </w:rPr>
        <w:t>nology</w:t>
      </w:r>
      <w:r w:rsidR="47BC33FB" w:rsidRPr="2295445A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6146C80B" w:rsidRPr="2295445A">
        <w:rPr>
          <w:rFonts w:eastAsiaTheme="minorEastAsia"/>
          <w:color w:val="000000" w:themeColor="text1"/>
          <w:sz w:val="24"/>
          <w:szCs w:val="24"/>
        </w:rPr>
        <w:t>K</w:t>
      </w:r>
      <w:r w:rsidR="47BC33FB" w:rsidRPr="2295445A">
        <w:rPr>
          <w:rFonts w:eastAsiaTheme="minorEastAsia"/>
          <w:color w:val="000000" w:themeColor="text1"/>
          <w:sz w:val="24"/>
          <w:szCs w:val="24"/>
        </w:rPr>
        <w:t xml:space="preserve">its and CE </w:t>
      </w:r>
      <w:bookmarkStart w:id="5" w:name="_Int_V68VXoGB"/>
      <w:r w:rsidR="47BC33FB" w:rsidRPr="2295445A">
        <w:rPr>
          <w:rFonts w:eastAsiaTheme="minorEastAsia"/>
          <w:color w:val="000000" w:themeColor="text1"/>
          <w:sz w:val="24"/>
          <w:szCs w:val="24"/>
        </w:rPr>
        <w:t xml:space="preserve">at a </w:t>
      </w:r>
      <w:r w:rsidR="37EE508B" w:rsidRPr="2295445A">
        <w:rPr>
          <w:rFonts w:eastAsiaTheme="minorEastAsia"/>
          <w:color w:val="000000" w:themeColor="text1"/>
          <w:sz w:val="24"/>
          <w:szCs w:val="24"/>
        </w:rPr>
        <w:t>Glance</w:t>
      </w:r>
      <w:bookmarkEnd w:id="5"/>
      <w:r w:rsidR="37EE508B" w:rsidRPr="2295445A">
        <w:rPr>
          <w:rFonts w:eastAsiaTheme="minorEastAsia"/>
          <w:color w:val="000000" w:themeColor="text1"/>
          <w:sz w:val="24"/>
          <w:szCs w:val="24"/>
        </w:rPr>
        <w:t xml:space="preserve"> and</w:t>
      </w:r>
      <w:r w:rsidR="580DBBEA" w:rsidRPr="2295445A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47BC33FB" w:rsidRPr="2295445A">
        <w:rPr>
          <w:rFonts w:eastAsiaTheme="minorEastAsia"/>
          <w:color w:val="000000" w:themeColor="text1"/>
          <w:sz w:val="24"/>
          <w:szCs w:val="24"/>
        </w:rPr>
        <w:t xml:space="preserve">provided tech for the </w:t>
      </w:r>
      <w:r w:rsidR="72E92564" w:rsidRPr="2295445A">
        <w:rPr>
          <w:rFonts w:eastAsiaTheme="minorEastAsia"/>
          <w:color w:val="000000" w:themeColor="text1"/>
          <w:sz w:val="24"/>
          <w:szCs w:val="24"/>
        </w:rPr>
        <w:t>G</w:t>
      </w:r>
      <w:r w:rsidR="47BC33FB" w:rsidRPr="2295445A">
        <w:rPr>
          <w:rFonts w:eastAsiaTheme="minorEastAsia"/>
          <w:color w:val="000000" w:themeColor="text1"/>
          <w:sz w:val="24"/>
          <w:szCs w:val="24"/>
        </w:rPr>
        <w:t>ad</w:t>
      </w:r>
      <w:r w:rsidR="1B2107D9" w:rsidRPr="2295445A">
        <w:rPr>
          <w:rFonts w:eastAsiaTheme="minorEastAsia"/>
          <w:color w:val="000000" w:themeColor="text1"/>
          <w:sz w:val="24"/>
          <w:szCs w:val="24"/>
        </w:rPr>
        <w:t xml:space="preserve">get </w:t>
      </w:r>
      <w:r w:rsidR="74E47922" w:rsidRPr="2295445A">
        <w:rPr>
          <w:rFonts w:eastAsiaTheme="minorEastAsia"/>
          <w:color w:val="000000" w:themeColor="text1"/>
          <w:sz w:val="24"/>
          <w:szCs w:val="24"/>
        </w:rPr>
        <w:t>G</w:t>
      </w:r>
      <w:r w:rsidR="1B2107D9" w:rsidRPr="2295445A">
        <w:rPr>
          <w:rFonts w:eastAsiaTheme="minorEastAsia"/>
          <w:color w:val="000000" w:themeColor="text1"/>
          <w:sz w:val="24"/>
          <w:szCs w:val="24"/>
        </w:rPr>
        <w:t>allery</w:t>
      </w:r>
      <w:r w:rsidR="1FC8F057" w:rsidRPr="2295445A">
        <w:rPr>
          <w:rFonts w:eastAsiaTheme="minorEastAsia"/>
          <w:color w:val="000000" w:themeColor="text1"/>
          <w:sz w:val="24"/>
          <w:szCs w:val="24"/>
        </w:rPr>
        <w:t>.</w:t>
      </w:r>
    </w:p>
    <w:p w14:paraId="44489EFC" w14:textId="1256051C" w:rsidR="1B2107D9" w:rsidRDefault="4D779748" w:rsidP="2295445A">
      <w:pPr>
        <w:pStyle w:val="ListParagraph"/>
        <w:numPr>
          <w:ilvl w:val="0"/>
          <w:numId w:val="16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2295445A">
        <w:rPr>
          <w:rFonts w:eastAsiaTheme="minorEastAsia"/>
          <w:color w:val="000000" w:themeColor="text1"/>
          <w:sz w:val="24"/>
          <w:szCs w:val="24"/>
        </w:rPr>
        <w:t xml:space="preserve">The </w:t>
      </w:r>
      <w:r w:rsidR="1B2107D9" w:rsidRPr="2295445A">
        <w:rPr>
          <w:rFonts w:eastAsiaTheme="minorEastAsia"/>
          <w:color w:val="000000" w:themeColor="text1"/>
          <w:sz w:val="24"/>
          <w:szCs w:val="24"/>
        </w:rPr>
        <w:t>Health Literacy Kit</w:t>
      </w:r>
      <w:r w:rsidR="74099B4B" w:rsidRPr="2295445A">
        <w:rPr>
          <w:rFonts w:eastAsiaTheme="minorEastAsia"/>
          <w:color w:val="000000" w:themeColor="text1"/>
          <w:sz w:val="24"/>
          <w:szCs w:val="24"/>
        </w:rPr>
        <w:t>s have had good circulation.</w:t>
      </w:r>
    </w:p>
    <w:p w14:paraId="29FA53AC" w14:textId="2B3E0F4E" w:rsidR="009749ED" w:rsidRDefault="009749ED" w:rsidP="2295445A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62917364" w14:textId="6908C98C" w:rsidR="009749ED" w:rsidRDefault="51E0CF7F" w:rsidP="2295445A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95445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Board Officers</w:t>
      </w:r>
    </w:p>
    <w:p w14:paraId="7BF362DF" w14:textId="1B0FF7E8" w:rsidR="009749ED" w:rsidRDefault="51E0CF7F" w:rsidP="2295445A">
      <w:pPr>
        <w:spacing w:line="240" w:lineRule="auto"/>
        <w:contextualSpacing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2295445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Board </w:t>
      </w:r>
      <w:r w:rsidR="489BC208" w:rsidRPr="2295445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President</w:t>
      </w:r>
      <w:r w:rsidR="4C308137" w:rsidRPr="2295445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</w:p>
    <w:p w14:paraId="68D1465C" w14:textId="688559B9" w:rsidR="08932F5B" w:rsidRDefault="51E0CF7F" w:rsidP="2295445A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 w:rsidRPr="2295445A">
        <w:rPr>
          <w:rFonts w:ascii="Calibri" w:eastAsia="Calibri" w:hAnsi="Calibri" w:cs="Calibri"/>
          <w:color w:val="000000" w:themeColor="text1"/>
          <w:sz w:val="24"/>
          <w:szCs w:val="24"/>
        </w:rPr>
        <w:t>Teanna</w:t>
      </w:r>
      <w:proofErr w:type="spellEnd"/>
      <w:r w:rsidRPr="2295445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Weeks</w:t>
      </w:r>
    </w:p>
    <w:p w14:paraId="53C1F320" w14:textId="6A9C6EB1" w:rsidR="08932F5B" w:rsidRDefault="5FA55A38" w:rsidP="2295445A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95445A">
        <w:rPr>
          <w:rFonts w:ascii="Calibri" w:eastAsia="Calibri" w:hAnsi="Calibri" w:cs="Calibri"/>
          <w:color w:val="000000" w:themeColor="text1"/>
          <w:sz w:val="24"/>
          <w:szCs w:val="24"/>
        </w:rPr>
        <w:t>No</w:t>
      </w:r>
      <w:r w:rsidR="02D84336" w:rsidRPr="2295445A">
        <w:rPr>
          <w:rFonts w:ascii="Calibri" w:eastAsia="Calibri" w:hAnsi="Calibri" w:cs="Calibri"/>
          <w:color w:val="000000" w:themeColor="text1"/>
          <w:sz w:val="24"/>
          <w:szCs w:val="24"/>
        </w:rPr>
        <w:t>thing</w:t>
      </w:r>
      <w:r w:rsidRPr="2295445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bookmarkStart w:id="6" w:name="_Int_ag10fqwn"/>
      <w:r w:rsidRPr="2295445A">
        <w:rPr>
          <w:rFonts w:ascii="Calibri" w:eastAsia="Calibri" w:hAnsi="Calibri" w:cs="Calibri"/>
          <w:color w:val="000000" w:themeColor="text1"/>
          <w:sz w:val="24"/>
          <w:szCs w:val="24"/>
        </w:rPr>
        <w:t>at this time</w:t>
      </w:r>
      <w:bookmarkEnd w:id="6"/>
      <w:r w:rsidRPr="2295445A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  <w:r w:rsidR="5E174D37" w:rsidRPr="2295445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58832318" w14:textId="7431AC42" w:rsidR="4A788CAE" w:rsidRDefault="4A788CAE" w:rsidP="2295445A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26B7298D" w14:textId="5FF9B5DE" w:rsidR="51E0CF7F" w:rsidRDefault="51E0CF7F" w:rsidP="2295445A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95445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Committee Chairs </w:t>
      </w:r>
    </w:p>
    <w:p w14:paraId="6147FCF6" w14:textId="5915BAEA" w:rsidR="22001309" w:rsidRDefault="22001309" w:rsidP="2295445A">
      <w:pPr>
        <w:spacing w:line="240" w:lineRule="auto"/>
        <w:contextualSpacing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2295445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Personnel Committee</w:t>
      </w:r>
    </w:p>
    <w:p w14:paraId="74F426A8" w14:textId="7F6D9630" w:rsidR="4A788CAE" w:rsidRDefault="22001309" w:rsidP="2295445A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95445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Eric Taggart, chair of the Personnel Committee updated the Board that </w:t>
      </w:r>
      <w:r w:rsidR="275880A3" w:rsidRPr="2295445A">
        <w:rPr>
          <w:rFonts w:ascii="Calibri" w:eastAsia="Calibri" w:hAnsi="Calibri" w:cs="Calibri"/>
          <w:color w:val="000000" w:themeColor="text1"/>
          <w:sz w:val="24"/>
          <w:szCs w:val="24"/>
        </w:rPr>
        <w:t>Personnel Committee met briefly right before today’s Board meeting. T</w:t>
      </w:r>
      <w:r w:rsidRPr="2295445A">
        <w:rPr>
          <w:rFonts w:ascii="Calibri" w:eastAsia="Calibri" w:hAnsi="Calibri" w:cs="Calibri"/>
          <w:color w:val="000000" w:themeColor="text1"/>
          <w:sz w:val="24"/>
          <w:szCs w:val="24"/>
        </w:rPr>
        <w:t>he</w:t>
      </w:r>
      <w:r w:rsidR="4E341152" w:rsidRPr="2295445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416DF933" w:rsidRPr="2295445A">
        <w:rPr>
          <w:rFonts w:ascii="Calibri" w:eastAsia="Calibri" w:hAnsi="Calibri" w:cs="Calibri"/>
          <w:color w:val="000000" w:themeColor="text1"/>
          <w:sz w:val="24"/>
          <w:szCs w:val="24"/>
        </w:rPr>
        <w:t>three-month</w:t>
      </w:r>
      <w:r w:rsidR="4E341152" w:rsidRPr="2295445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Executive Director evaluation is coming up and evaluations have been sent out to t</w:t>
      </w:r>
      <w:r w:rsidR="30754CA4" w:rsidRPr="2295445A">
        <w:rPr>
          <w:rFonts w:ascii="Calibri" w:eastAsia="Calibri" w:hAnsi="Calibri" w:cs="Calibri"/>
          <w:color w:val="000000" w:themeColor="text1"/>
          <w:sz w:val="24"/>
          <w:szCs w:val="24"/>
        </w:rPr>
        <w:t>he</w:t>
      </w:r>
      <w:r w:rsidR="4E341152" w:rsidRPr="2295445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President, Past President, Vice President, and Secret</w:t>
      </w:r>
      <w:r w:rsidR="6B819E60" w:rsidRPr="2295445A">
        <w:rPr>
          <w:rFonts w:ascii="Calibri" w:eastAsia="Calibri" w:hAnsi="Calibri" w:cs="Calibri"/>
          <w:color w:val="000000" w:themeColor="text1"/>
          <w:sz w:val="24"/>
          <w:szCs w:val="24"/>
        </w:rPr>
        <w:t>ary</w:t>
      </w:r>
      <w:r w:rsidR="1E5BE2B3" w:rsidRPr="2295445A">
        <w:rPr>
          <w:rFonts w:ascii="Calibri" w:eastAsia="Calibri" w:hAnsi="Calibri" w:cs="Calibri"/>
          <w:color w:val="000000" w:themeColor="text1"/>
          <w:sz w:val="24"/>
          <w:szCs w:val="24"/>
        </w:rPr>
        <w:t>. There were also a few changes made to the Fiscal Officer job description which will be presented by the committee at the November Board meeting.</w:t>
      </w:r>
    </w:p>
    <w:p w14:paraId="0F546BD5" w14:textId="7F3857FF" w:rsidR="26FEC6D0" w:rsidRDefault="26FEC6D0" w:rsidP="2295445A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246CA508" w14:textId="17D117E4" w:rsidR="37487C04" w:rsidRDefault="37487C04" w:rsidP="2295445A">
      <w:pPr>
        <w:spacing w:line="240" w:lineRule="auto"/>
        <w:contextualSpacing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2295445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Ad Hoc FO Search Committee</w:t>
      </w:r>
    </w:p>
    <w:p w14:paraId="324AA473" w14:textId="1AA4BF45" w:rsidR="37487C04" w:rsidRDefault="37487C04" w:rsidP="2295445A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95445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CJ </w:t>
      </w:r>
      <w:proofErr w:type="spellStart"/>
      <w:r w:rsidRPr="2295445A">
        <w:rPr>
          <w:rFonts w:ascii="Calibri" w:eastAsia="Calibri" w:hAnsi="Calibri" w:cs="Calibri"/>
          <w:color w:val="000000" w:themeColor="text1"/>
          <w:sz w:val="24"/>
          <w:szCs w:val="24"/>
        </w:rPr>
        <w:t>Lynce</w:t>
      </w:r>
      <w:proofErr w:type="spellEnd"/>
      <w:r w:rsidRPr="2295445A">
        <w:rPr>
          <w:rFonts w:ascii="Calibri" w:eastAsia="Calibri" w:hAnsi="Calibri" w:cs="Calibri"/>
          <w:color w:val="000000" w:themeColor="text1"/>
          <w:sz w:val="24"/>
          <w:szCs w:val="24"/>
        </w:rPr>
        <w:t>, chair of the FO Search Committee gave the Board an update that the committee met after the Board meeting on September 20,2022</w:t>
      </w:r>
      <w:r w:rsidR="5BA66A32" w:rsidRPr="2295445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to discuss </w:t>
      </w:r>
      <w:r w:rsidR="21761C61" w:rsidRPr="2295445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the process of searching for a new Fiscal Officer. A Fiscal Officer job ad was posted on September 28, and currently four candidates have applied. The ad </w:t>
      </w:r>
      <w:r w:rsidR="3EE94209" w:rsidRPr="2295445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is set to close on October 26. The Committee will meet on </w:t>
      </w:r>
      <w:r w:rsidR="1C86B2EB" w:rsidRPr="2295445A">
        <w:rPr>
          <w:rFonts w:ascii="Calibri" w:eastAsia="Calibri" w:hAnsi="Calibri" w:cs="Calibri"/>
          <w:color w:val="000000" w:themeColor="text1"/>
          <w:sz w:val="24"/>
          <w:szCs w:val="24"/>
        </w:rPr>
        <w:t>October</w:t>
      </w:r>
      <w:r w:rsidR="3EE94209" w:rsidRPr="2295445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28 to narrow down the applicants and finalize the interview questions. The </w:t>
      </w:r>
      <w:r w:rsidR="30EB45AC" w:rsidRPr="2295445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Committee </w:t>
      </w:r>
      <w:r w:rsidR="424AD985" w:rsidRPr="2295445A">
        <w:rPr>
          <w:rFonts w:ascii="Calibri" w:eastAsia="Calibri" w:hAnsi="Calibri" w:cs="Calibri"/>
          <w:color w:val="000000" w:themeColor="text1"/>
          <w:sz w:val="24"/>
          <w:szCs w:val="24"/>
        </w:rPr>
        <w:t>will</w:t>
      </w:r>
      <w:r w:rsidR="30EB45AC" w:rsidRPr="2295445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have a brief meeting after the Board meeting today to discuss adding a Fiscal Officer to the Ad Hoc FO Search Committee. </w:t>
      </w:r>
    </w:p>
    <w:p w14:paraId="2ED64E11" w14:textId="2E008FD1" w:rsidR="7AB58093" w:rsidRDefault="7AB58093" w:rsidP="2295445A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4C5B3C94" w14:textId="6602F5C3" w:rsidR="08932F5B" w:rsidRDefault="37487C04" w:rsidP="2295445A">
      <w:pPr>
        <w:spacing w:line="240" w:lineRule="auto"/>
        <w:contextualSpacing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2295445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Awards Committee</w:t>
      </w:r>
    </w:p>
    <w:p w14:paraId="4937BCD7" w14:textId="30070FBA" w:rsidR="048A719D" w:rsidRDefault="26944A0A" w:rsidP="2295445A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95445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Michelle Alleman, chair of the Awards Committee gave the board an update that the committee met after the Board meeting on September 20, 2022, </w:t>
      </w:r>
      <w:r w:rsidR="4FCF575B" w:rsidRPr="2295445A">
        <w:rPr>
          <w:rFonts w:ascii="Calibri" w:eastAsia="Calibri" w:hAnsi="Calibri" w:cs="Calibri"/>
          <w:color w:val="000000" w:themeColor="text1"/>
          <w:sz w:val="24"/>
          <w:szCs w:val="24"/>
        </w:rPr>
        <w:t>where they s</w:t>
      </w:r>
      <w:r w:rsidR="048A719D" w:rsidRPr="2295445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elected the Advocacy Award recipients, decided to keep the same format for the plaques that will be given </w:t>
      </w:r>
      <w:r w:rsidR="048A719D" w:rsidRPr="2295445A">
        <w:rPr>
          <w:rFonts w:ascii="Calibri" w:eastAsia="Calibri" w:hAnsi="Calibri" w:cs="Calibri"/>
          <w:color w:val="000000" w:themeColor="text1"/>
          <w:sz w:val="24"/>
          <w:szCs w:val="24"/>
        </w:rPr>
        <w:lastRenderedPageBreak/>
        <w:t xml:space="preserve">out, and discussed ways to promote the awards to non-public libraries like school, academic, special etc. </w:t>
      </w:r>
    </w:p>
    <w:p w14:paraId="61C36728" w14:textId="292CC7A9" w:rsidR="5BCACEAB" w:rsidRDefault="5BCACEAB" w:rsidP="2295445A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69FA9101" w14:textId="3B7817CB" w:rsidR="51E0CF7F" w:rsidRDefault="51E0CF7F" w:rsidP="2295445A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95445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Current Business</w:t>
      </w:r>
    </w:p>
    <w:p w14:paraId="7E1F20AA" w14:textId="113FC03E" w:rsidR="51E0CF7F" w:rsidRDefault="51E0CF7F" w:rsidP="2295445A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95445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Ragan Snead gave an update on the </w:t>
      </w:r>
      <w:r w:rsidR="29052D0F" w:rsidRPr="2295445A">
        <w:rPr>
          <w:rFonts w:ascii="Calibri" w:eastAsia="Calibri" w:hAnsi="Calibri" w:cs="Calibri"/>
          <w:color w:val="000000" w:themeColor="text1"/>
          <w:sz w:val="24"/>
          <w:szCs w:val="24"/>
        </w:rPr>
        <w:t>move to remote work MOU</w:t>
      </w:r>
      <w:r w:rsidR="63973C85" w:rsidRPr="2295445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and presented the final edits to the MOU</w:t>
      </w:r>
      <w:r w:rsidR="29052D0F" w:rsidRPr="2295445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(Enclosure </w:t>
      </w:r>
      <w:r w:rsidR="2B58EDB8" w:rsidRPr="2295445A">
        <w:rPr>
          <w:rFonts w:ascii="Calibri" w:eastAsia="Calibri" w:hAnsi="Calibri" w:cs="Calibri"/>
          <w:color w:val="000000" w:themeColor="text1"/>
          <w:sz w:val="24"/>
          <w:szCs w:val="24"/>
        </w:rPr>
        <w:t>6</w:t>
      </w:r>
      <w:r w:rsidR="29052D0F" w:rsidRPr="2295445A">
        <w:rPr>
          <w:rFonts w:ascii="Calibri" w:eastAsia="Calibri" w:hAnsi="Calibri" w:cs="Calibri"/>
          <w:color w:val="000000" w:themeColor="text1"/>
          <w:sz w:val="24"/>
          <w:szCs w:val="24"/>
        </w:rPr>
        <w:t>)</w:t>
      </w:r>
      <w:r w:rsidRPr="2295445A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  <w:r w:rsidR="571906A5" w:rsidRPr="2295445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EC09209" w:rsidRPr="2295445A">
        <w:rPr>
          <w:rFonts w:ascii="Calibri" w:eastAsia="Calibri" w:hAnsi="Calibri" w:cs="Calibri"/>
          <w:color w:val="000000" w:themeColor="text1"/>
          <w:sz w:val="24"/>
          <w:szCs w:val="24"/>
        </w:rPr>
        <w:t>The document is to go before the Geauga County Public Library Board today.</w:t>
      </w:r>
    </w:p>
    <w:p w14:paraId="3EC5DDB1" w14:textId="155735BD" w:rsidR="7AB58093" w:rsidRDefault="7AB58093" w:rsidP="2295445A">
      <w:pPr>
        <w:spacing w:after="0" w:line="240" w:lineRule="auto"/>
        <w:contextualSpacing/>
        <w:rPr>
          <w:rFonts w:eastAsiaTheme="minorEastAsia"/>
          <w:color w:val="000000" w:themeColor="text1"/>
          <w:sz w:val="24"/>
          <w:szCs w:val="24"/>
        </w:rPr>
      </w:pPr>
    </w:p>
    <w:p w14:paraId="46F2F2E1" w14:textId="7CBD050A" w:rsidR="08932F5B" w:rsidRDefault="206EEF2D" w:rsidP="2295445A">
      <w:pPr>
        <w:spacing w:after="0" w:line="240" w:lineRule="auto"/>
        <w:contextualSpacing/>
        <w:rPr>
          <w:rFonts w:eastAsiaTheme="minorEastAsia"/>
          <w:color w:val="000000" w:themeColor="text1"/>
          <w:sz w:val="24"/>
          <w:szCs w:val="24"/>
        </w:rPr>
      </w:pPr>
      <w:r w:rsidRPr="2295445A">
        <w:rPr>
          <w:rFonts w:eastAsiaTheme="minorEastAsia"/>
          <w:color w:val="000000" w:themeColor="text1"/>
          <w:sz w:val="24"/>
          <w:szCs w:val="24"/>
        </w:rPr>
        <w:t xml:space="preserve">Ragan Snead </w:t>
      </w:r>
      <w:r w:rsidR="69FDD2E9" w:rsidRPr="2295445A">
        <w:rPr>
          <w:rFonts w:eastAsiaTheme="minorEastAsia"/>
          <w:color w:val="000000" w:themeColor="text1"/>
          <w:sz w:val="24"/>
          <w:szCs w:val="24"/>
        </w:rPr>
        <w:t>gave an update on the Membership Meeting being held on November 16, 2022</w:t>
      </w:r>
      <w:r w:rsidR="6D722CA4" w:rsidRPr="2295445A">
        <w:rPr>
          <w:rFonts w:eastAsiaTheme="minorEastAsia"/>
          <w:color w:val="000000" w:themeColor="text1"/>
          <w:sz w:val="24"/>
          <w:szCs w:val="24"/>
        </w:rPr>
        <w:t xml:space="preserve">. </w:t>
      </w:r>
      <w:r w:rsidR="77E7F0FE" w:rsidRPr="2295445A">
        <w:rPr>
          <w:rFonts w:eastAsiaTheme="minorEastAsia"/>
          <w:color w:val="000000" w:themeColor="text1"/>
          <w:sz w:val="24"/>
          <w:szCs w:val="24"/>
        </w:rPr>
        <w:t>There are over 50 people registered for the meeting.</w:t>
      </w:r>
    </w:p>
    <w:p w14:paraId="311FD02C" w14:textId="60D9C09F" w:rsidR="08932F5B" w:rsidRDefault="08932F5B" w:rsidP="2295445A">
      <w:pPr>
        <w:spacing w:after="0" w:line="240" w:lineRule="auto"/>
        <w:contextualSpacing/>
        <w:rPr>
          <w:rFonts w:eastAsiaTheme="minorEastAsia"/>
          <w:color w:val="000000" w:themeColor="text1"/>
          <w:sz w:val="24"/>
          <w:szCs w:val="24"/>
        </w:rPr>
      </w:pPr>
    </w:p>
    <w:p w14:paraId="0FFA9DC8" w14:textId="28C2AD0F" w:rsidR="3F7093E5" w:rsidRDefault="3E6646F7" w:rsidP="2295445A">
      <w:pPr>
        <w:spacing w:after="0" w:line="240" w:lineRule="auto"/>
        <w:contextualSpacing/>
        <w:rPr>
          <w:rFonts w:eastAsiaTheme="minorEastAsia"/>
          <w:color w:val="000000" w:themeColor="text1"/>
          <w:sz w:val="24"/>
          <w:szCs w:val="24"/>
        </w:rPr>
      </w:pPr>
      <w:r w:rsidRPr="2295445A">
        <w:rPr>
          <w:rFonts w:eastAsiaTheme="minorEastAsia"/>
          <w:color w:val="000000" w:themeColor="text1"/>
          <w:sz w:val="24"/>
          <w:szCs w:val="24"/>
        </w:rPr>
        <w:t xml:space="preserve">Ragan Snead </w:t>
      </w:r>
      <w:r w:rsidR="405235DD" w:rsidRPr="2295445A">
        <w:rPr>
          <w:rFonts w:eastAsiaTheme="minorEastAsia"/>
          <w:color w:val="000000" w:themeColor="text1"/>
          <w:sz w:val="24"/>
          <w:szCs w:val="24"/>
        </w:rPr>
        <w:t xml:space="preserve">and Jeff Laser </w:t>
      </w:r>
      <w:r w:rsidR="0BC0B2A5" w:rsidRPr="2295445A">
        <w:rPr>
          <w:rFonts w:eastAsiaTheme="minorEastAsia"/>
          <w:color w:val="000000" w:themeColor="text1"/>
          <w:sz w:val="24"/>
          <w:szCs w:val="24"/>
        </w:rPr>
        <w:t>presented an update on the Technology Plan (Enclosure 7)</w:t>
      </w:r>
      <w:r w:rsidR="1B9C3042" w:rsidRPr="2295445A">
        <w:rPr>
          <w:rFonts w:eastAsiaTheme="minorEastAsia"/>
          <w:color w:val="000000" w:themeColor="text1"/>
          <w:sz w:val="24"/>
          <w:szCs w:val="24"/>
        </w:rPr>
        <w:t xml:space="preserve">. </w:t>
      </w:r>
    </w:p>
    <w:p w14:paraId="2E98609B" w14:textId="0839885A" w:rsidR="3F7093E5" w:rsidRDefault="54C501B8" w:rsidP="2295445A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2295445A">
        <w:rPr>
          <w:rFonts w:eastAsiaTheme="minorEastAsia"/>
          <w:color w:val="000000" w:themeColor="text1"/>
          <w:sz w:val="24"/>
          <w:szCs w:val="24"/>
        </w:rPr>
        <w:t>Regarding Objective 2.1</w:t>
      </w:r>
      <w:r w:rsidR="1FB2E190" w:rsidRPr="2295445A">
        <w:rPr>
          <w:rFonts w:eastAsiaTheme="minorEastAsia"/>
          <w:color w:val="000000" w:themeColor="text1"/>
          <w:sz w:val="24"/>
          <w:szCs w:val="24"/>
        </w:rPr>
        <w:t xml:space="preserve">, Review website annually, </w:t>
      </w:r>
      <w:r w:rsidRPr="2295445A">
        <w:rPr>
          <w:rFonts w:eastAsiaTheme="minorEastAsia"/>
          <w:color w:val="000000" w:themeColor="text1"/>
          <w:sz w:val="24"/>
          <w:szCs w:val="24"/>
        </w:rPr>
        <w:t>Ms. Snead ran a</w:t>
      </w:r>
      <w:r w:rsidR="3F7093E5" w:rsidRPr="2295445A">
        <w:rPr>
          <w:rFonts w:eastAsiaTheme="minorEastAsia"/>
          <w:color w:val="000000" w:themeColor="text1"/>
          <w:sz w:val="24"/>
          <w:szCs w:val="24"/>
        </w:rPr>
        <w:t xml:space="preserve"> basic website accessibility audit on the </w:t>
      </w:r>
      <w:r w:rsidR="66EA8EF4" w:rsidRPr="2295445A">
        <w:rPr>
          <w:rFonts w:eastAsiaTheme="minorEastAsia"/>
          <w:color w:val="000000" w:themeColor="text1"/>
          <w:sz w:val="24"/>
          <w:szCs w:val="24"/>
        </w:rPr>
        <w:t>website</w:t>
      </w:r>
      <w:r w:rsidR="34177451" w:rsidRPr="2295445A">
        <w:rPr>
          <w:rFonts w:eastAsiaTheme="minorEastAsia"/>
          <w:color w:val="000000" w:themeColor="text1"/>
          <w:sz w:val="24"/>
          <w:szCs w:val="24"/>
        </w:rPr>
        <w:t xml:space="preserve"> and plans to utilize this information in discussion</w:t>
      </w:r>
      <w:r w:rsidR="3F7093E5" w:rsidRPr="2295445A">
        <w:rPr>
          <w:rFonts w:eastAsiaTheme="minorEastAsia"/>
          <w:color w:val="000000" w:themeColor="text1"/>
          <w:sz w:val="24"/>
          <w:szCs w:val="24"/>
        </w:rPr>
        <w:t xml:space="preserve"> at the</w:t>
      </w:r>
      <w:r w:rsidR="74EF940D" w:rsidRPr="2295445A">
        <w:rPr>
          <w:rFonts w:eastAsiaTheme="minorEastAsia"/>
          <w:color w:val="000000" w:themeColor="text1"/>
          <w:sz w:val="24"/>
          <w:szCs w:val="24"/>
        </w:rPr>
        <w:t xml:space="preserve"> pertinent advisory groups</w:t>
      </w:r>
      <w:r w:rsidR="7F055428" w:rsidRPr="2295445A">
        <w:rPr>
          <w:rFonts w:eastAsiaTheme="minorEastAsia"/>
          <w:color w:val="000000" w:themeColor="text1"/>
          <w:sz w:val="24"/>
          <w:szCs w:val="24"/>
        </w:rPr>
        <w:t xml:space="preserve">. </w:t>
      </w:r>
    </w:p>
    <w:p w14:paraId="2800EF16" w14:textId="4B3C5741" w:rsidR="4A788CAE" w:rsidRDefault="7F055428" w:rsidP="2295445A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2295445A">
        <w:rPr>
          <w:rFonts w:eastAsiaTheme="minorEastAsia"/>
          <w:color w:val="000000" w:themeColor="text1"/>
          <w:sz w:val="24"/>
          <w:szCs w:val="24"/>
        </w:rPr>
        <w:t xml:space="preserve">Ms. Snead also noted that updates have been made to the membership side of the website, making it more user friendly for individuals to print off transcripts, check Continuing Education etc. </w:t>
      </w:r>
    </w:p>
    <w:p w14:paraId="6F792047" w14:textId="6B1B8E7E" w:rsidR="4A788CAE" w:rsidRDefault="7F055428" w:rsidP="2295445A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2295445A">
        <w:rPr>
          <w:rFonts w:eastAsiaTheme="minorEastAsia"/>
          <w:color w:val="000000" w:themeColor="text1"/>
          <w:sz w:val="24"/>
          <w:szCs w:val="24"/>
        </w:rPr>
        <w:t>She mention</w:t>
      </w:r>
      <w:r w:rsidR="68F450B3" w:rsidRPr="2295445A">
        <w:rPr>
          <w:rFonts w:eastAsiaTheme="minorEastAsia"/>
          <w:color w:val="000000" w:themeColor="text1"/>
          <w:sz w:val="24"/>
          <w:szCs w:val="24"/>
        </w:rPr>
        <w:t>ed</w:t>
      </w:r>
      <w:r w:rsidRPr="2295445A">
        <w:rPr>
          <w:rFonts w:eastAsiaTheme="minorEastAsia"/>
          <w:color w:val="000000" w:themeColor="text1"/>
          <w:sz w:val="24"/>
          <w:szCs w:val="24"/>
        </w:rPr>
        <w:t xml:space="preserve"> that there is a new newsletter format that should be more dynamic and user friendly.</w:t>
      </w:r>
    </w:p>
    <w:p w14:paraId="374023D4" w14:textId="1484666E" w:rsidR="4A788CAE" w:rsidRDefault="2E26D6F5" w:rsidP="2295445A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2295445A">
        <w:rPr>
          <w:rFonts w:eastAsiaTheme="minorEastAsia"/>
          <w:color w:val="000000" w:themeColor="text1"/>
          <w:sz w:val="24"/>
          <w:szCs w:val="24"/>
        </w:rPr>
        <w:t xml:space="preserve">Regarding Objective 3.1, Provide up-to-date emerging technology kits, Mr. Laser mentioned that he plans to pare down </w:t>
      </w:r>
      <w:r w:rsidR="0906E1DC" w:rsidRPr="2295445A">
        <w:rPr>
          <w:rFonts w:eastAsiaTheme="minorEastAsia"/>
          <w:color w:val="000000" w:themeColor="text1"/>
          <w:sz w:val="24"/>
          <w:szCs w:val="24"/>
        </w:rPr>
        <w:t xml:space="preserve">duplicate kits as well as those where the technology is no longer supported. He also plans to reorganize the kits when NEO-RLS has moved to its new location. </w:t>
      </w:r>
      <w:r w:rsidR="70F91EB1" w:rsidRPr="2295445A">
        <w:rPr>
          <w:rFonts w:eastAsiaTheme="minorEastAsia"/>
          <w:color w:val="000000" w:themeColor="text1"/>
          <w:sz w:val="24"/>
          <w:szCs w:val="24"/>
        </w:rPr>
        <w:t>Evaluations for the kits have been positive thus far.</w:t>
      </w:r>
    </w:p>
    <w:p w14:paraId="3BBBE863" w14:textId="21784FA7" w:rsidR="4A788CAE" w:rsidRDefault="70F91EB1" w:rsidP="2295445A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2295445A">
        <w:rPr>
          <w:rFonts w:eastAsiaTheme="minorEastAsia"/>
          <w:color w:val="000000" w:themeColor="text1"/>
          <w:sz w:val="24"/>
          <w:szCs w:val="24"/>
        </w:rPr>
        <w:t xml:space="preserve">Regarding Objective 3.2, Determine continuing </w:t>
      </w:r>
      <w:r w:rsidR="3BD8C56F" w:rsidRPr="2295445A">
        <w:rPr>
          <w:rFonts w:eastAsiaTheme="minorEastAsia"/>
          <w:color w:val="000000" w:themeColor="text1"/>
          <w:sz w:val="24"/>
          <w:szCs w:val="24"/>
        </w:rPr>
        <w:t>viability</w:t>
      </w:r>
      <w:r w:rsidRPr="2295445A">
        <w:rPr>
          <w:rFonts w:eastAsiaTheme="minorEastAsia"/>
          <w:color w:val="000000" w:themeColor="text1"/>
          <w:sz w:val="24"/>
          <w:szCs w:val="24"/>
        </w:rPr>
        <w:t xml:space="preserve"> of Traveling Tech Lab, </w:t>
      </w:r>
      <w:r w:rsidR="6DBEB6F2" w:rsidRPr="2295445A">
        <w:rPr>
          <w:rFonts w:eastAsiaTheme="minorEastAsia"/>
          <w:color w:val="000000" w:themeColor="text1"/>
          <w:sz w:val="24"/>
          <w:szCs w:val="24"/>
        </w:rPr>
        <w:t xml:space="preserve">Ms. Snead mentioned that the Traveling Tech Lab is not </w:t>
      </w:r>
      <w:r w:rsidR="53BFE8CE" w:rsidRPr="2295445A">
        <w:rPr>
          <w:rFonts w:eastAsiaTheme="minorEastAsia"/>
          <w:color w:val="000000" w:themeColor="text1"/>
          <w:sz w:val="24"/>
          <w:szCs w:val="24"/>
        </w:rPr>
        <w:t>utilized</w:t>
      </w:r>
      <w:r w:rsidR="6DBEB6F2" w:rsidRPr="2295445A">
        <w:rPr>
          <w:rFonts w:eastAsiaTheme="minorEastAsia"/>
          <w:color w:val="000000" w:themeColor="text1"/>
          <w:sz w:val="24"/>
          <w:szCs w:val="24"/>
        </w:rPr>
        <w:t xml:space="preserve"> very </w:t>
      </w:r>
      <w:r w:rsidR="255BA269" w:rsidRPr="2295445A">
        <w:rPr>
          <w:rFonts w:eastAsiaTheme="minorEastAsia"/>
          <w:color w:val="000000" w:themeColor="text1"/>
          <w:sz w:val="24"/>
          <w:szCs w:val="24"/>
        </w:rPr>
        <w:t>often,</w:t>
      </w:r>
      <w:r w:rsidR="6DBEB6F2" w:rsidRPr="2295445A">
        <w:rPr>
          <w:rFonts w:eastAsiaTheme="minorEastAsia"/>
          <w:color w:val="000000" w:themeColor="text1"/>
          <w:sz w:val="24"/>
          <w:szCs w:val="24"/>
        </w:rPr>
        <w:t xml:space="preserve"> and it requires a significant amount of staff time to charge the items and prepare them for use</w:t>
      </w:r>
      <w:r w:rsidR="5E79B602" w:rsidRPr="2295445A">
        <w:rPr>
          <w:rFonts w:eastAsiaTheme="minorEastAsia"/>
          <w:color w:val="000000" w:themeColor="text1"/>
          <w:sz w:val="24"/>
          <w:szCs w:val="24"/>
        </w:rPr>
        <w:t xml:space="preserve">. </w:t>
      </w:r>
      <w:r w:rsidR="6DBEB6F2" w:rsidRPr="2295445A">
        <w:rPr>
          <w:rFonts w:eastAsiaTheme="minorEastAsia"/>
          <w:color w:val="000000" w:themeColor="text1"/>
          <w:sz w:val="24"/>
          <w:szCs w:val="24"/>
        </w:rPr>
        <w:t>The plan is to evaluate if the amo</w:t>
      </w:r>
      <w:r w:rsidR="40C82EE5" w:rsidRPr="2295445A">
        <w:rPr>
          <w:rFonts w:eastAsiaTheme="minorEastAsia"/>
          <w:color w:val="000000" w:themeColor="text1"/>
          <w:sz w:val="24"/>
          <w:szCs w:val="24"/>
        </w:rPr>
        <w:t xml:space="preserve">unt </w:t>
      </w:r>
      <w:r w:rsidR="00DF1977">
        <w:rPr>
          <w:rFonts w:eastAsiaTheme="minorEastAsia"/>
          <w:color w:val="000000" w:themeColor="text1"/>
          <w:sz w:val="24"/>
          <w:szCs w:val="24"/>
        </w:rPr>
        <w:t xml:space="preserve">if </w:t>
      </w:r>
      <w:r w:rsidR="40C82EE5" w:rsidRPr="2295445A">
        <w:rPr>
          <w:rFonts w:eastAsiaTheme="minorEastAsia"/>
          <w:color w:val="000000" w:themeColor="text1"/>
          <w:sz w:val="24"/>
          <w:szCs w:val="24"/>
        </w:rPr>
        <w:t xml:space="preserve">usage is worth the staff time involved. </w:t>
      </w:r>
    </w:p>
    <w:p w14:paraId="619BD3F9" w14:textId="2BF4F2E1" w:rsidR="6C48C114" w:rsidRDefault="40C82EE5" w:rsidP="2295445A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2295445A">
        <w:rPr>
          <w:rFonts w:eastAsiaTheme="minorEastAsia"/>
          <w:color w:val="000000" w:themeColor="text1"/>
          <w:sz w:val="24"/>
          <w:szCs w:val="24"/>
        </w:rPr>
        <w:t xml:space="preserve">Ms. Snead commented that Appendix A will need to be updated once NEO-RLS goes remote, as some items will no longer be needed (servers, copiers etc.) and other items will need to be </w:t>
      </w:r>
      <w:r w:rsidR="77517BFB" w:rsidRPr="2295445A">
        <w:rPr>
          <w:rFonts w:eastAsiaTheme="minorEastAsia"/>
          <w:color w:val="000000" w:themeColor="text1"/>
          <w:sz w:val="24"/>
          <w:szCs w:val="24"/>
        </w:rPr>
        <w:t>purchased</w:t>
      </w:r>
      <w:r w:rsidRPr="2295445A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24206C25" w:rsidRPr="2295445A">
        <w:rPr>
          <w:rFonts w:eastAsiaTheme="minorEastAsia"/>
          <w:color w:val="000000" w:themeColor="text1"/>
          <w:sz w:val="24"/>
          <w:szCs w:val="24"/>
        </w:rPr>
        <w:t>(hotspots, printers, etc.)</w:t>
      </w:r>
    </w:p>
    <w:p w14:paraId="494B02D9" w14:textId="60763880" w:rsidR="7AB58093" w:rsidRDefault="7AB58093" w:rsidP="2295445A">
      <w:pPr>
        <w:spacing w:after="0" w:line="240" w:lineRule="auto"/>
        <w:contextualSpacing/>
        <w:rPr>
          <w:rFonts w:eastAsiaTheme="minorEastAsia"/>
          <w:color w:val="000000" w:themeColor="text1"/>
          <w:sz w:val="24"/>
          <w:szCs w:val="24"/>
        </w:rPr>
      </w:pPr>
    </w:p>
    <w:p w14:paraId="5C3851F5" w14:textId="16A745D6" w:rsidR="47806CCF" w:rsidRDefault="47806CCF" w:rsidP="2295445A">
      <w:pPr>
        <w:spacing w:after="0" w:line="240" w:lineRule="auto"/>
        <w:contextualSpacing/>
        <w:rPr>
          <w:rFonts w:eastAsiaTheme="minorEastAsia"/>
          <w:color w:val="000000" w:themeColor="text1"/>
          <w:sz w:val="24"/>
          <w:szCs w:val="24"/>
        </w:rPr>
      </w:pPr>
      <w:r w:rsidRPr="2295445A">
        <w:rPr>
          <w:rFonts w:eastAsiaTheme="minorEastAsia"/>
          <w:color w:val="000000" w:themeColor="text1"/>
          <w:sz w:val="24"/>
          <w:szCs w:val="24"/>
        </w:rPr>
        <w:t xml:space="preserve">Ragan Snead </w:t>
      </w:r>
      <w:r w:rsidR="7015833A" w:rsidRPr="2295445A">
        <w:rPr>
          <w:rFonts w:eastAsiaTheme="minorEastAsia"/>
          <w:color w:val="000000" w:themeColor="text1"/>
          <w:sz w:val="24"/>
          <w:szCs w:val="24"/>
        </w:rPr>
        <w:t xml:space="preserve">presented the </w:t>
      </w:r>
      <w:r w:rsidR="48F62627" w:rsidRPr="2295445A">
        <w:rPr>
          <w:rFonts w:eastAsiaTheme="minorEastAsia"/>
          <w:color w:val="000000" w:themeColor="text1"/>
          <w:sz w:val="24"/>
          <w:szCs w:val="24"/>
        </w:rPr>
        <w:t xml:space="preserve">signed </w:t>
      </w:r>
      <w:r w:rsidR="7015833A" w:rsidRPr="2295445A">
        <w:rPr>
          <w:rFonts w:eastAsiaTheme="minorEastAsia"/>
          <w:color w:val="000000" w:themeColor="text1"/>
          <w:sz w:val="24"/>
          <w:szCs w:val="24"/>
        </w:rPr>
        <w:t>contract with Debbie Blair for fiscal and training services to the Board (Enclosure 8)</w:t>
      </w:r>
      <w:r w:rsidR="5674CAFA" w:rsidRPr="2295445A">
        <w:rPr>
          <w:rFonts w:eastAsiaTheme="minorEastAsia"/>
          <w:color w:val="000000" w:themeColor="text1"/>
          <w:sz w:val="24"/>
          <w:szCs w:val="24"/>
        </w:rPr>
        <w:t>.</w:t>
      </w:r>
      <w:r w:rsidR="7015833A" w:rsidRPr="2295445A">
        <w:rPr>
          <w:rFonts w:eastAsiaTheme="minorEastAsia"/>
          <w:color w:val="000000" w:themeColor="text1"/>
          <w:sz w:val="24"/>
          <w:szCs w:val="24"/>
        </w:rPr>
        <w:t xml:space="preserve"> </w:t>
      </w:r>
    </w:p>
    <w:p w14:paraId="585DC8F2" w14:textId="19B0E33D" w:rsidR="08932F5B" w:rsidRDefault="54EB6190" w:rsidP="2295445A">
      <w:pPr>
        <w:spacing w:line="240" w:lineRule="auto"/>
        <w:contextualSpacing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2295445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05F797C0" w14:textId="0E85729C" w:rsidR="51E0CF7F" w:rsidRDefault="51E0CF7F" w:rsidP="2295445A">
      <w:pPr>
        <w:spacing w:line="240" w:lineRule="auto"/>
        <w:contextualSpacing/>
        <w:rPr>
          <w:rFonts w:ascii="Calibri" w:eastAsia="Calibri" w:hAnsi="Calibri" w:cs="Calibri"/>
          <w:b/>
          <w:bCs/>
          <w:sz w:val="24"/>
          <w:szCs w:val="24"/>
        </w:rPr>
      </w:pPr>
      <w:r w:rsidRPr="2295445A">
        <w:rPr>
          <w:rFonts w:ascii="Calibri" w:eastAsia="Calibri" w:hAnsi="Calibri" w:cs="Calibri"/>
          <w:b/>
          <w:bCs/>
          <w:sz w:val="24"/>
          <w:szCs w:val="24"/>
        </w:rPr>
        <w:t>New Business</w:t>
      </w:r>
      <w:r w:rsidR="2B74C765" w:rsidRPr="2295445A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14:paraId="774B7C00" w14:textId="4B981165" w:rsidR="25926323" w:rsidRDefault="25926323" w:rsidP="2295445A">
      <w:pPr>
        <w:pStyle w:val="ListParagraph"/>
        <w:numPr>
          <w:ilvl w:val="0"/>
          <w:numId w:val="13"/>
        </w:numPr>
        <w:spacing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2295445A">
        <w:rPr>
          <w:rFonts w:ascii="Calibri" w:eastAsia="Calibri" w:hAnsi="Calibri" w:cs="Calibri"/>
          <w:b/>
          <w:bCs/>
          <w:sz w:val="24"/>
          <w:szCs w:val="24"/>
        </w:rPr>
        <w:t>Resolution #2023-8 LSTA Grant Fund 2022-2023 Appropriation (Enclosure 9)</w:t>
      </w:r>
    </w:p>
    <w:p w14:paraId="20087EBB" w14:textId="27F61C62" w:rsidR="25926323" w:rsidRDefault="7FB13E9B" w:rsidP="2295445A">
      <w:pPr>
        <w:pStyle w:val="ListParagraph"/>
        <w:numPr>
          <w:ilvl w:val="1"/>
          <w:numId w:val="13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2295445A">
        <w:rPr>
          <w:rFonts w:ascii="Calibri" w:eastAsia="Calibri" w:hAnsi="Calibri" w:cs="Calibri"/>
          <w:sz w:val="24"/>
          <w:szCs w:val="24"/>
        </w:rPr>
        <w:t xml:space="preserve">CJ </w:t>
      </w:r>
      <w:proofErr w:type="spellStart"/>
      <w:r w:rsidRPr="2295445A">
        <w:rPr>
          <w:rFonts w:ascii="Calibri" w:eastAsia="Calibri" w:hAnsi="Calibri" w:cs="Calibri"/>
          <w:sz w:val="24"/>
          <w:szCs w:val="24"/>
        </w:rPr>
        <w:t>Lynce</w:t>
      </w:r>
      <w:proofErr w:type="spellEnd"/>
      <w:r w:rsidRPr="2295445A">
        <w:rPr>
          <w:rFonts w:ascii="Calibri" w:eastAsia="Calibri" w:hAnsi="Calibri" w:cs="Calibri"/>
          <w:sz w:val="24"/>
          <w:szCs w:val="24"/>
        </w:rPr>
        <w:t xml:space="preserve"> </w:t>
      </w:r>
      <w:r w:rsidR="25926323" w:rsidRPr="2295445A">
        <w:rPr>
          <w:rFonts w:ascii="Calibri" w:eastAsia="Calibri" w:hAnsi="Calibri" w:cs="Calibri"/>
          <w:sz w:val="24"/>
          <w:szCs w:val="24"/>
        </w:rPr>
        <w:t xml:space="preserve">moved, and </w:t>
      </w:r>
      <w:r w:rsidR="5E84FF81" w:rsidRPr="2295445A">
        <w:rPr>
          <w:rFonts w:ascii="Calibri" w:eastAsia="Calibri" w:hAnsi="Calibri" w:cs="Calibri"/>
          <w:sz w:val="24"/>
          <w:szCs w:val="24"/>
        </w:rPr>
        <w:t>Scott Trimmer</w:t>
      </w:r>
      <w:r w:rsidR="25926323" w:rsidRPr="2295445A">
        <w:rPr>
          <w:rFonts w:ascii="Calibri" w:eastAsia="Calibri" w:hAnsi="Calibri" w:cs="Calibri"/>
          <w:sz w:val="24"/>
          <w:szCs w:val="24"/>
        </w:rPr>
        <w:t xml:space="preserve"> seconded a motion to approve Resolution #2023-8. </w:t>
      </w:r>
      <w:r w:rsidR="169332E0" w:rsidRPr="2295445A">
        <w:rPr>
          <w:rFonts w:ascii="Calibri" w:eastAsia="Calibri" w:hAnsi="Calibri" w:cs="Calibri"/>
          <w:sz w:val="24"/>
          <w:szCs w:val="24"/>
        </w:rPr>
        <w:t xml:space="preserve">The motion </w:t>
      </w:r>
      <w:bookmarkStart w:id="7" w:name="_Int_bniIP4fb"/>
      <w:r w:rsidR="169332E0" w:rsidRPr="2295445A">
        <w:rPr>
          <w:rFonts w:ascii="Calibri" w:eastAsia="Calibri" w:hAnsi="Calibri" w:cs="Calibri"/>
          <w:sz w:val="24"/>
          <w:szCs w:val="24"/>
        </w:rPr>
        <w:t>carried</w:t>
      </w:r>
      <w:bookmarkEnd w:id="7"/>
      <w:r w:rsidR="169332E0" w:rsidRPr="2295445A">
        <w:rPr>
          <w:rFonts w:ascii="Calibri" w:eastAsia="Calibri" w:hAnsi="Calibri" w:cs="Calibri"/>
          <w:sz w:val="24"/>
          <w:szCs w:val="24"/>
        </w:rPr>
        <w:t xml:space="preserve"> unanimously by roll call vote.</w:t>
      </w:r>
    </w:p>
    <w:p w14:paraId="1ACA7F7F" w14:textId="77777777" w:rsidR="00DF1977" w:rsidRDefault="404F532E" w:rsidP="00DF1977">
      <w:pPr>
        <w:pStyle w:val="ListParagraph"/>
        <w:numPr>
          <w:ilvl w:val="0"/>
          <w:numId w:val="13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4A788CAE">
        <w:rPr>
          <w:rFonts w:ascii="Calibri" w:eastAsia="Calibri" w:hAnsi="Calibri" w:cs="Calibri"/>
          <w:sz w:val="24"/>
          <w:szCs w:val="24"/>
        </w:rPr>
        <w:t>State Library of Ohio 1</w:t>
      </w:r>
      <w:r w:rsidRPr="4A788CAE">
        <w:rPr>
          <w:rFonts w:ascii="Calibri" w:eastAsia="Calibri" w:hAnsi="Calibri" w:cs="Calibri"/>
          <w:sz w:val="24"/>
          <w:szCs w:val="24"/>
          <w:vertAlign w:val="superscript"/>
        </w:rPr>
        <w:t>st</w:t>
      </w:r>
      <w:r w:rsidRPr="4A788CAE">
        <w:rPr>
          <w:rFonts w:ascii="Calibri" w:eastAsia="Calibri" w:hAnsi="Calibri" w:cs="Calibri"/>
          <w:sz w:val="24"/>
          <w:szCs w:val="24"/>
        </w:rPr>
        <w:t xml:space="preserve"> Quarterly Report (Enclosure 10) </w:t>
      </w:r>
    </w:p>
    <w:p w14:paraId="27F608C8" w14:textId="70DCC92E" w:rsidR="49A4F349" w:rsidRPr="00DF1977" w:rsidRDefault="49A4F349" w:rsidP="00DF1977">
      <w:pPr>
        <w:pStyle w:val="ListParagraph"/>
        <w:numPr>
          <w:ilvl w:val="1"/>
          <w:numId w:val="13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DF1977">
        <w:rPr>
          <w:rFonts w:ascii="Calibri" w:eastAsia="Calibri" w:hAnsi="Calibri" w:cs="Calibri"/>
          <w:sz w:val="24"/>
          <w:szCs w:val="24"/>
        </w:rPr>
        <w:t xml:space="preserve">Included </w:t>
      </w:r>
      <w:r w:rsidR="006B1535">
        <w:rPr>
          <w:rFonts w:ascii="Calibri" w:eastAsia="Calibri" w:hAnsi="Calibri" w:cs="Calibri"/>
          <w:sz w:val="24"/>
          <w:szCs w:val="24"/>
        </w:rPr>
        <w:t xml:space="preserve">narrative reports for </w:t>
      </w:r>
      <w:bookmarkStart w:id="8" w:name="_GoBack"/>
      <w:bookmarkEnd w:id="8"/>
      <w:r w:rsidR="006B1535">
        <w:rPr>
          <w:rFonts w:ascii="Calibri" w:eastAsia="Calibri" w:hAnsi="Calibri" w:cs="Calibri"/>
          <w:sz w:val="24"/>
          <w:szCs w:val="24"/>
        </w:rPr>
        <w:t xml:space="preserve">administration, </w:t>
      </w:r>
      <w:r w:rsidRPr="00DF1977">
        <w:rPr>
          <w:rFonts w:ascii="Calibri" w:eastAsia="Calibri" w:hAnsi="Calibri" w:cs="Calibri"/>
          <w:sz w:val="24"/>
          <w:szCs w:val="24"/>
        </w:rPr>
        <w:t>CE</w:t>
      </w:r>
      <w:r w:rsidR="006B1535">
        <w:rPr>
          <w:rFonts w:ascii="Calibri" w:eastAsia="Calibri" w:hAnsi="Calibri" w:cs="Calibri"/>
          <w:sz w:val="24"/>
          <w:szCs w:val="24"/>
        </w:rPr>
        <w:t xml:space="preserve">, technology, and consulting. Financial report submitted by Debbie Blair. </w:t>
      </w:r>
    </w:p>
    <w:p w14:paraId="7998CBF9" w14:textId="6DAC4D7E" w:rsidR="51E0CF7F" w:rsidRDefault="51E0CF7F" w:rsidP="7AB58093">
      <w:pPr>
        <w:spacing w:after="0" w:line="240" w:lineRule="auto"/>
        <w:contextualSpacing/>
        <w:rPr>
          <w:rFonts w:eastAsiaTheme="minorEastAsia"/>
          <w:color w:val="000000" w:themeColor="text1"/>
          <w:sz w:val="24"/>
          <w:szCs w:val="24"/>
          <w:highlight w:val="yellow"/>
        </w:rPr>
      </w:pPr>
    </w:p>
    <w:p w14:paraId="122D7466" w14:textId="7207DB2D" w:rsidR="51E0CF7F" w:rsidRDefault="51E0CF7F" w:rsidP="4A788CAE">
      <w:pPr>
        <w:spacing w:line="240" w:lineRule="auto"/>
        <w:contextualSpacing/>
        <w:rPr>
          <w:rFonts w:ascii="Calibri" w:eastAsia="Calibri" w:hAnsi="Calibri" w:cs="Calibri"/>
          <w:b/>
          <w:bCs/>
          <w:color w:val="000000" w:themeColor="text1"/>
          <w:sz w:val="24"/>
          <w:szCs w:val="24"/>
          <w:highlight w:val="yellow"/>
        </w:rPr>
      </w:pPr>
      <w:r w:rsidRPr="4A788CA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lastRenderedPageBreak/>
        <w:t>Items too Late for the Agenda</w:t>
      </w:r>
      <w:r w:rsidR="54D4950D" w:rsidRPr="4A788CA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-NONE</w:t>
      </w:r>
    </w:p>
    <w:p w14:paraId="78807C1E" w14:textId="5B9DE460" w:rsidR="5BCACEAB" w:rsidRDefault="5BCACEAB" w:rsidP="7AB58093">
      <w:pPr>
        <w:spacing w:line="240" w:lineRule="auto"/>
        <w:contextualSpacing/>
        <w:rPr>
          <w:rFonts w:ascii="Calibri" w:eastAsia="Calibri" w:hAnsi="Calibri" w:cs="Calibri"/>
          <w:b/>
          <w:bCs/>
          <w:color w:val="000000" w:themeColor="text1"/>
          <w:sz w:val="24"/>
          <w:szCs w:val="24"/>
          <w:highlight w:val="yellow"/>
        </w:rPr>
      </w:pPr>
    </w:p>
    <w:p w14:paraId="11FD7D2E" w14:textId="5E6DE97C" w:rsidR="51E0CF7F" w:rsidRDefault="51E0CF7F" w:rsidP="4A788CAE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  <w:highlight w:val="yellow"/>
        </w:rPr>
      </w:pPr>
      <w:r w:rsidRPr="4A788CA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Public Comment</w:t>
      </w:r>
      <w:r w:rsidR="37591168" w:rsidRPr="4A788CA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s</w:t>
      </w:r>
      <w:r w:rsidRPr="4A788CA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37180A64" w:rsidRPr="4A788CA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-NONE</w:t>
      </w:r>
    </w:p>
    <w:p w14:paraId="5042774D" w14:textId="226FF6FE" w:rsidR="7C8A5EF0" w:rsidRDefault="7C8A5EF0" w:rsidP="7AB58093">
      <w:pPr>
        <w:spacing w:line="240" w:lineRule="auto"/>
        <w:contextualSpacing/>
        <w:rPr>
          <w:rFonts w:ascii="Calibri" w:eastAsia="Calibri" w:hAnsi="Calibri" w:cs="Calibri"/>
          <w:b/>
          <w:bCs/>
          <w:color w:val="000000" w:themeColor="text1"/>
          <w:sz w:val="24"/>
          <w:szCs w:val="24"/>
          <w:highlight w:val="yellow"/>
        </w:rPr>
      </w:pPr>
    </w:p>
    <w:p w14:paraId="67A613A5" w14:textId="7EB9E0D3" w:rsidR="51E0CF7F" w:rsidRDefault="60B10061" w:rsidP="7AB58093">
      <w:pPr>
        <w:spacing w:line="240" w:lineRule="auto"/>
        <w:contextualSpacing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7AB5809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Upcoming</w:t>
      </w:r>
      <w:r w:rsidR="51E0CF7F" w:rsidRPr="7AB5809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Meeting</w:t>
      </w:r>
      <w:r w:rsidR="239A6861" w:rsidRPr="7AB5809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s</w:t>
      </w:r>
    </w:p>
    <w:p w14:paraId="083C5287" w14:textId="576705D9" w:rsidR="5BCACEAB" w:rsidRDefault="5BCACEAB" w:rsidP="7AB58093">
      <w:pPr>
        <w:spacing w:line="240" w:lineRule="auto"/>
        <w:contextualSpacing/>
        <w:rPr>
          <w:rFonts w:ascii="Calibri" w:eastAsia="Calibri" w:hAnsi="Calibri" w:cs="Calibri"/>
          <w:b/>
          <w:bCs/>
          <w:color w:val="000000" w:themeColor="text1"/>
          <w:sz w:val="24"/>
          <w:szCs w:val="24"/>
          <w:highlight w:val="yellow"/>
        </w:rPr>
      </w:pPr>
    </w:p>
    <w:p w14:paraId="7B9E1A6C" w14:textId="0517CB92" w:rsidR="51E0CF7F" w:rsidRDefault="586446B6" w:rsidP="7AB58093">
      <w:pPr>
        <w:spacing w:line="240" w:lineRule="auto"/>
        <w:contextualSpacing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AB5809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DEIA STRATEGIES </w:t>
      </w:r>
      <w:r w:rsidR="209BF0F1" w:rsidRPr="7AB5809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COMMITTEE </w:t>
      </w:r>
      <w:r w:rsidRPr="7AB5809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MEETING </w:t>
      </w:r>
    </w:p>
    <w:p w14:paraId="4071109A" w14:textId="0B8854BC" w:rsidR="51E0CF7F" w:rsidRDefault="586446B6" w:rsidP="19EB6254">
      <w:pPr>
        <w:spacing w:line="240" w:lineRule="auto"/>
        <w:contextualSpacing/>
        <w:jc w:val="center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19EB625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Tuesday October 18, </w:t>
      </w:r>
      <w:bookmarkStart w:id="9" w:name="_Int_MLis2wLN"/>
      <w:r w:rsidRPr="19EB625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2022</w:t>
      </w:r>
      <w:bookmarkEnd w:id="9"/>
      <w:r w:rsidRPr="19EB625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| 1:30 p.m.</w:t>
      </w:r>
    </w:p>
    <w:p w14:paraId="61ED1FD0" w14:textId="19E8B7DE" w:rsidR="51E0CF7F" w:rsidRDefault="586446B6" w:rsidP="7AB58093">
      <w:pPr>
        <w:spacing w:line="240" w:lineRule="auto"/>
        <w:contextualSpacing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AB58093">
        <w:rPr>
          <w:rFonts w:ascii="Calibri" w:eastAsia="Calibri" w:hAnsi="Calibri" w:cs="Calibri"/>
          <w:color w:val="000000" w:themeColor="text1"/>
          <w:sz w:val="24"/>
          <w:szCs w:val="24"/>
        </w:rPr>
        <w:t>Twinsburg Public Library</w:t>
      </w:r>
    </w:p>
    <w:p w14:paraId="764D230E" w14:textId="2D69EFB2" w:rsidR="51E0CF7F" w:rsidRDefault="586446B6" w:rsidP="7AB58093">
      <w:pPr>
        <w:spacing w:line="240" w:lineRule="auto"/>
        <w:contextualSpacing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AB58093">
        <w:rPr>
          <w:rFonts w:ascii="Calibri" w:eastAsia="Calibri" w:hAnsi="Calibri" w:cs="Calibri"/>
          <w:color w:val="000000" w:themeColor="text1"/>
          <w:sz w:val="24"/>
          <w:szCs w:val="24"/>
        </w:rPr>
        <w:t>10050 Ravenna Rd.</w:t>
      </w:r>
    </w:p>
    <w:p w14:paraId="187E1D8E" w14:textId="4E50EA43" w:rsidR="51E0CF7F" w:rsidRDefault="586446B6" w:rsidP="7AB58093">
      <w:pPr>
        <w:spacing w:line="240" w:lineRule="auto"/>
        <w:contextualSpacing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AB58093">
        <w:rPr>
          <w:rFonts w:ascii="Calibri" w:eastAsia="Calibri" w:hAnsi="Calibri" w:cs="Calibri"/>
          <w:color w:val="000000" w:themeColor="text1"/>
          <w:sz w:val="24"/>
          <w:szCs w:val="24"/>
        </w:rPr>
        <w:t>Twinsburg, OH 44087</w:t>
      </w:r>
    </w:p>
    <w:p w14:paraId="76F78253" w14:textId="0C20E502" w:rsidR="51E0CF7F" w:rsidRDefault="51E0CF7F" w:rsidP="7AB58093">
      <w:pPr>
        <w:spacing w:line="240" w:lineRule="auto"/>
        <w:contextualSpacing/>
        <w:rPr>
          <w:rFonts w:ascii="Calibri" w:eastAsia="Calibri" w:hAnsi="Calibri" w:cs="Calibri"/>
          <w:b/>
          <w:bCs/>
          <w:color w:val="000000" w:themeColor="text1"/>
          <w:sz w:val="24"/>
          <w:szCs w:val="24"/>
          <w:highlight w:val="yellow"/>
        </w:rPr>
      </w:pPr>
    </w:p>
    <w:p w14:paraId="39C323E7" w14:textId="2F309F64" w:rsidR="51E0CF7F" w:rsidRDefault="0EED93CD" w:rsidP="7AB58093">
      <w:pPr>
        <w:spacing w:line="240" w:lineRule="auto"/>
        <w:contextualSpacing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AB5809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MEMBERSHIP MEETING </w:t>
      </w:r>
    </w:p>
    <w:p w14:paraId="6C3D3755" w14:textId="01285FBC" w:rsidR="51E0CF7F" w:rsidRDefault="0EED93CD" w:rsidP="19EB6254">
      <w:pPr>
        <w:spacing w:line="240" w:lineRule="auto"/>
        <w:contextualSpacing/>
        <w:jc w:val="center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19EB625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Wednesday, November 16, </w:t>
      </w:r>
      <w:bookmarkStart w:id="10" w:name="_Int_Je6ISP2K"/>
      <w:r w:rsidRPr="19EB625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2022</w:t>
      </w:r>
      <w:bookmarkEnd w:id="10"/>
      <w:r w:rsidRPr="19EB625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| 9:00 a.m.</w:t>
      </w:r>
    </w:p>
    <w:p w14:paraId="09A2538E" w14:textId="3F7F45D3" w:rsidR="771FAD78" w:rsidRDefault="771FAD78" w:rsidP="4A788CAE">
      <w:pPr>
        <w:spacing w:line="240" w:lineRule="auto"/>
        <w:contextualSpacing/>
        <w:jc w:val="center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4A788CA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Breakfast starts at 8:30 a.m.</w:t>
      </w:r>
    </w:p>
    <w:p w14:paraId="3BE0907F" w14:textId="2D09185A" w:rsidR="51E0CF7F" w:rsidRDefault="0EED93CD" w:rsidP="7AB58093">
      <w:pPr>
        <w:spacing w:line="240" w:lineRule="auto"/>
        <w:contextualSpacing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AB58093">
        <w:rPr>
          <w:rFonts w:ascii="Calibri" w:eastAsia="Calibri" w:hAnsi="Calibri" w:cs="Calibri"/>
          <w:color w:val="000000" w:themeColor="text1"/>
          <w:sz w:val="24"/>
          <w:szCs w:val="24"/>
        </w:rPr>
        <w:t>Hilton Garden Inn</w:t>
      </w:r>
    </w:p>
    <w:p w14:paraId="33A4E3D2" w14:textId="5B81BA3D" w:rsidR="51E0CF7F" w:rsidRDefault="0EED93CD" w:rsidP="7AB58093">
      <w:pPr>
        <w:spacing w:line="240" w:lineRule="auto"/>
        <w:contextualSpacing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AB58093">
        <w:rPr>
          <w:rFonts w:ascii="Calibri" w:eastAsia="Calibri" w:hAnsi="Calibri" w:cs="Calibri"/>
          <w:color w:val="000000" w:themeColor="text1"/>
          <w:sz w:val="24"/>
          <w:szCs w:val="24"/>
        </w:rPr>
        <w:t>8971 Wilcox Dr.</w:t>
      </w:r>
    </w:p>
    <w:p w14:paraId="29708477" w14:textId="4E50EA43" w:rsidR="51E0CF7F" w:rsidRDefault="0EED93CD" w:rsidP="7AB58093">
      <w:pPr>
        <w:spacing w:line="240" w:lineRule="auto"/>
        <w:contextualSpacing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AB58093">
        <w:rPr>
          <w:rFonts w:ascii="Calibri" w:eastAsia="Calibri" w:hAnsi="Calibri" w:cs="Calibri"/>
          <w:color w:val="000000" w:themeColor="text1"/>
          <w:sz w:val="24"/>
          <w:szCs w:val="24"/>
        </w:rPr>
        <w:t>Twinsburg, OH 44087</w:t>
      </w:r>
    </w:p>
    <w:p w14:paraId="1A6B3C96" w14:textId="012DC569" w:rsidR="51E0CF7F" w:rsidRDefault="51E0CF7F" w:rsidP="7AB58093">
      <w:pPr>
        <w:spacing w:line="240" w:lineRule="auto"/>
        <w:contextualSpacing/>
        <w:jc w:val="center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13F0F416" w14:textId="095D7A99" w:rsidR="51E0CF7F" w:rsidRDefault="5790A5C7" w:rsidP="7AB58093">
      <w:pPr>
        <w:spacing w:line="240" w:lineRule="auto"/>
        <w:contextualSpacing/>
        <w:jc w:val="center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7AB5809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FULL BOARD </w:t>
      </w:r>
      <w:r w:rsidR="51E0CF7F" w:rsidRPr="7AB5809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MEETING </w:t>
      </w:r>
    </w:p>
    <w:p w14:paraId="18ED1693" w14:textId="3EECFCFB" w:rsidR="5BDA90E3" w:rsidRDefault="58DA3FBE" w:rsidP="19EB6254">
      <w:pPr>
        <w:spacing w:line="240" w:lineRule="auto"/>
        <w:contextualSpacing/>
        <w:jc w:val="center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19EB625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Wednesday, November 16, </w:t>
      </w:r>
      <w:bookmarkStart w:id="11" w:name="_Int_e8rhE6ig"/>
      <w:r w:rsidR="5B0DF722" w:rsidRPr="19EB625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2022</w:t>
      </w:r>
      <w:bookmarkEnd w:id="11"/>
      <w:r w:rsidRPr="19EB625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| 11:30 a.m.</w:t>
      </w:r>
    </w:p>
    <w:p w14:paraId="347FABBF" w14:textId="2D09185A" w:rsidR="5BDA90E3" w:rsidRDefault="58DA3FBE" w:rsidP="7AB58093">
      <w:pPr>
        <w:spacing w:line="240" w:lineRule="auto"/>
        <w:contextualSpacing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AB58093">
        <w:rPr>
          <w:rFonts w:ascii="Calibri" w:eastAsia="Calibri" w:hAnsi="Calibri" w:cs="Calibri"/>
          <w:color w:val="000000" w:themeColor="text1"/>
          <w:sz w:val="24"/>
          <w:szCs w:val="24"/>
        </w:rPr>
        <w:t>Hilton Garden Inn</w:t>
      </w:r>
    </w:p>
    <w:p w14:paraId="5B9EBEF2" w14:textId="5B81BA3D" w:rsidR="5BDA90E3" w:rsidRDefault="58DA3FBE" w:rsidP="7AB58093">
      <w:pPr>
        <w:spacing w:line="240" w:lineRule="auto"/>
        <w:contextualSpacing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AB58093">
        <w:rPr>
          <w:rFonts w:ascii="Calibri" w:eastAsia="Calibri" w:hAnsi="Calibri" w:cs="Calibri"/>
          <w:color w:val="000000" w:themeColor="text1"/>
          <w:sz w:val="24"/>
          <w:szCs w:val="24"/>
        </w:rPr>
        <w:t>8971 Wilcox Dr.</w:t>
      </w:r>
    </w:p>
    <w:p w14:paraId="496B8391" w14:textId="7BDA9445" w:rsidR="5BDA90E3" w:rsidRDefault="58DA3FBE" w:rsidP="7AB58093">
      <w:pPr>
        <w:spacing w:line="240" w:lineRule="auto"/>
        <w:contextualSpacing/>
        <w:jc w:val="center"/>
        <w:rPr>
          <w:rFonts w:ascii="Calibri" w:eastAsia="Calibri" w:hAnsi="Calibri" w:cs="Calibri"/>
          <w:color w:val="000000" w:themeColor="text1"/>
          <w:sz w:val="24"/>
          <w:szCs w:val="24"/>
          <w:highlight w:val="yellow"/>
        </w:rPr>
      </w:pPr>
      <w:r w:rsidRPr="7AB58093">
        <w:rPr>
          <w:rFonts w:ascii="Calibri" w:eastAsia="Calibri" w:hAnsi="Calibri" w:cs="Calibri"/>
          <w:color w:val="000000" w:themeColor="text1"/>
          <w:sz w:val="24"/>
          <w:szCs w:val="24"/>
        </w:rPr>
        <w:t>Twinsburg, OH 44087</w:t>
      </w:r>
    </w:p>
    <w:p w14:paraId="41B7EECB" w14:textId="6E9F3AB5" w:rsidR="5BCACEAB" w:rsidRDefault="5BCACEAB" w:rsidP="7AB58093">
      <w:pPr>
        <w:spacing w:line="240" w:lineRule="auto"/>
        <w:contextualSpacing/>
        <w:jc w:val="center"/>
        <w:rPr>
          <w:rFonts w:ascii="Calibri" w:eastAsia="Calibri" w:hAnsi="Calibri" w:cs="Calibri"/>
          <w:color w:val="000000" w:themeColor="text1"/>
          <w:sz w:val="24"/>
          <w:szCs w:val="24"/>
          <w:highlight w:val="yellow"/>
        </w:rPr>
      </w:pPr>
    </w:p>
    <w:p w14:paraId="79BFFEA4" w14:textId="391742B1" w:rsidR="5BDA90E3" w:rsidRDefault="5BDA90E3" w:rsidP="7AB58093">
      <w:pPr>
        <w:spacing w:line="240" w:lineRule="auto"/>
        <w:contextualSpacing/>
        <w:jc w:val="center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7AB5809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DEIA </w:t>
      </w:r>
      <w:r w:rsidR="6B89D0C8" w:rsidRPr="7AB5809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TRAINING</w:t>
      </w:r>
    </w:p>
    <w:p w14:paraId="6CC57D5B" w14:textId="471A33F5" w:rsidR="6B89D0C8" w:rsidRDefault="6B89D0C8" w:rsidP="19EB6254">
      <w:pPr>
        <w:spacing w:line="240" w:lineRule="auto"/>
        <w:contextualSpacing/>
        <w:jc w:val="center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19EB625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Wednesday, November 16, </w:t>
      </w:r>
      <w:bookmarkStart w:id="12" w:name="_Int_Ekt4EaJP"/>
      <w:r w:rsidRPr="19EB625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2022</w:t>
      </w:r>
      <w:bookmarkEnd w:id="12"/>
      <w:r w:rsidRPr="19EB625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| </w:t>
      </w:r>
      <w:r w:rsidR="1EB9ED76" w:rsidRPr="19EB625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1:00</w:t>
      </w:r>
      <w:r w:rsidR="56722011" w:rsidRPr="19EB625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-5:00</w:t>
      </w:r>
      <w:r w:rsidR="1EB9ED76" w:rsidRPr="19EB625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pm</w:t>
      </w:r>
    </w:p>
    <w:p w14:paraId="0B3A80E5" w14:textId="2D09185A" w:rsidR="6B89D0C8" w:rsidRDefault="6B89D0C8" w:rsidP="7AB58093">
      <w:pPr>
        <w:spacing w:line="240" w:lineRule="auto"/>
        <w:contextualSpacing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AB58093">
        <w:rPr>
          <w:rFonts w:ascii="Calibri" w:eastAsia="Calibri" w:hAnsi="Calibri" w:cs="Calibri"/>
          <w:color w:val="000000" w:themeColor="text1"/>
          <w:sz w:val="24"/>
          <w:szCs w:val="24"/>
        </w:rPr>
        <w:t>Hilton Garden Inn</w:t>
      </w:r>
    </w:p>
    <w:p w14:paraId="273673FF" w14:textId="5B81BA3D" w:rsidR="6B89D0C8" w:rsidRDefault="6B89D0C8" w:rsidP="7AB58093">
      <w:pPr>
        <w:spacing w:line="240" w:lineRule="auto"/>
        <w:contextualSpacing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AB58093">
        <w:rPr>
          <w:rFonts w:ascii="Calibri" w:eastAsia="Calibri" w:hAnsi="Calibri" w:cs="Calibri"/>
          <w:color w:val="000000" w:themeColor="text1"/>
          <w:sz w:val="24"/>
          <w:szCs w:val="24"/>
        </w:rPr>
        <w:t>8971 Wilcox Dr.</w:t>
      </w:r>
    </w:p>
    <w:p w14:paraId="49E0C93A" w14:textId="7BDA9445" w:rsidR="6B89D0C8" w:rsidRDefault="6B89D0C8" w:rsidP="7AB58093">
      <w:pPr>
        <w:spacing w:line="240" w:lineRule="auto"/>
        <w:contextualSpacing/>
        <w:jc w:val="center"/>
        <w:rPr>
          <w:rFonts w:ascii="Calibri" w:eastAsia="Calibri" w:hAnsi="Calibri" w:cs="Calibri"/>
          <w:color w:val="000000" w:themeColor="text1"/>
          <w:sz w:val="24"/>
          <w:szCs w:val="24"/>
          <w:highlight w:val="yellow"/>
        </w:rPr>
      </w:pPr>
      <w:r w:rsidRPr="7AB58093">
        <w:rPr>
          <w:rFonts w:ascii="Calibri" w:eastAsia="Calibri" w:hAnsi="Calibri" w:cs="Calibri"/>
          <w:color w:val="000000" w:themeColor="text1"/>
          <w:sz w:val="24"/>
          <w:szCs w:val="24"/>
        </w:rPr>
        <w:t>Twinsburg, OH 44087</w:t>
      </w:r>
    </w:p>
    <w:p w14:paraId="35969D5F" w14:textId="57700EFE" w:rsidR="7AB58093" w:rsidRDefault="7AB58093" w:rsidP="4A788CAE">
      <w:pPr>
        <w:spacing w:line="240" w:lineRule="auto"/>
        <w:contextualSpacing/>
        <w:jc w:val="center"/>
        <w:rPr>
          <w:rFonts w:ascii="Calibri" w:eastAsia="Calibri" w:hAnsi="Calibri" w:cs="Calibri"/>
          <w:color w:val="000000" w:themeColor="text1"/>
          <w:sz w:val="24"/>
          <w:szCs w:val="24"/>
          <w:highlight w:val="yellow"/>
        </w:rPr>
      </w:pPr>
    </w:p>
    <w:p w14:paraId="5916C486" w14:textId="1B71D366" w:rsidR="5BCACEAB" w:rsidRDefault="5BCACEAB" w:rsidP="7AB58093">
      <w:pPr>
        <w:spacing w:line="240" w:lineRule="auto"/>
        <w:contextualSpacing/>
        <w:jc w:val="center"/>
        <w:rPr>
          <w:rFonts w:ascii="Calibri" w:eastAsia="Calibri" w:hAnsi="Calibri" w:cs="Calibri"/>
          <w:color w:val="000000" w:themeColor="text1"/>
          <w:sz w:val="24"/>
          <w:szCs w:val="24"/>
          <w:highlight w:val="yellow"/>
        </w:rPr>
      </w:pPr>
    </w:p>
    <w:p w14:paraId="0A5B3658" w14:textId="020BA130" w:rsidR="51E0CF7F" w:rsidRDefault="51E0CF7F" w:rsidP="7AB58093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AB5809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Adjournment</w:t>
      </w:r>
    </w:p>
    <w:p w14:paraId="3D1420D9" w14:textId="05853F5F" w:rsidR="51E0CF7F" w:rsidRDefault="328A2AEB" w:rsidP="4A788CAE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  <w:highlight w:val="yellow"/>
        </w:rPr>
      </w:pPr>
      <w:r w:rsidRPr="4A788CA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Eric Taggart </w:t>
      </w:r>
      <w:r w:rsidR="51E0CF7F" w:rsidRPr="4A788CA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moved, and </w:t>
      </w:r>
      <w:r w:rsidR="1C3170FB" w:rsidRPr="4A788CA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Melanie McGurr </w:t>
      </w:r>
      <w:r w:rsidR="51E0CF7F" w:rsidRPr="4A788CAE">
        <w:rPr>
          <w:rFonts w:ascii="Calibri" w:eastAsia="Calibri" w:hAnsi="Calibri" w:cs="Calibri"/>
          <w:color w:val="000000" w:themeColor="text1"/>
          <w:sz w:val="24"/>
          <w:szCs w:val="24"/>
        </w:rPr>
        <w:t>seconded the motion to adjourn the meeting. The meeting was adjourned at 1</w:t>
      </w:r>
      <w:r w:rsidR="6BC9AD9E" w:rsidRPr="4A788CAE">
        <w:rPr>
          <w:rFonts w:ascii="Calibri" w:eastAsia="Calibri" w:hAnsi="Calibri" w:cs="Calibri"/>
          <w:color w:val="000000" w:themeColor="text1"/>
          <w:sz w:val="24"/>
          <w:szCs w:val="24"/>
        </w:rPr>
        <w:t>1</w:t>
      </w:r>
      <w:r w:rsidR="27BAEA2F" w:rsidRPr="4A788CAE">
        <w:rPr>
          <w:rFonts w:ascii="Calibri" w:eastAsia="Calibri" w:hAnsi="Calibri" w:cs="Calibri"/>
          <w:color w:val="000000" w:themeColor="text1"/>
          <w:sz w:val="24"/>
          <w:szCs w:val="24"/>
        </w:rPr>
        <w:t>:</w:t>
      </w:r>
      <w:r w:rsidR="6BC9AD9E" w:rsidRPr="4A788CA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52 </w:t>
      </w:r>
      <w:r w:rsidR="6C32A5A3" w:rsidRPr="4A788CAE">
        <w:rPr>
          <w:rFonts w:ascii="Calibri" w:eastAsia="Calibri" w:hAnsi="Calibri" w:cs="Calibri"/>
          <w:color w:val="000000" w:themeColor="text1"/>
          <w:sz w:val="24"/>
          <w:szCs w:val="24"/>
        </w:rPr>
        <w:t>a</w:t>
      </w:r>
      <w:r w:rsidR="51E0CF7F" w:rsidRPr="4A788CAE">
        <w:rPr>
          <w:rFonts w:ascii="Calibri" w:eastAsia="Calibri" w:hAnsi="Calibri" w:cs="Calibri"/>
          <w:color w:val="000000" w:themeColor="text1"/>
          <w:sz w:val="24"/>
          <w:szCs w:val="24"/>
        </w:rPr>
        <w:t>m.</w:t>
      </w:r>
    </w:p>
    <w:p w14:paraId="3B83DCB9" w14:textId="46F07F08" w:rsidR="51E0CF7F" w:rsidRDefault="51E0CF7F" w:rsidP="7AB58093">
      <w:pPr>
        <w:rPr>
          <w:sz w:val="24"/>
          <w:szCs w:val="24"/>
          <w:highlight w:val="yellow"/>
        </w:rPr>
      </w:pPr>
    </w:p>
    <w:p w14:paraId="50EEAB76" w14:textId="6CA331AE" w:rsidR="7AB58093" w:rsidRDefault="7AB58093" w:rsidP="7AB58093">
      <w:pPr>
        <w:rPr>
          <w:sz w:val="24"/>
          <w:szCs w:val="24"/>
          <w:highlight w:val="yellow"/>
        </w:rPr>
      </w:pPr>
    </w:p>
    <w:sectPr w:rsidR="7AB58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cGHwfpSvwx3Z9G" int2:id="fqavnxqG">
      <int2:state int2:type="LegacyProofing" int2:value="Rejected"/>
    </int2:textHash>
    <int2:textHash int2:hashCode="ZQmqOJOG+9VuN0" int2:id="H5Q82iHQ">
      <int2:state int2:type="LegacyProofing" int2:value="Rejected"/>
    </int2:textHash>
    <int2:textHash int2:hashCode="uoAorgdx0I1fgc" int2:id="d0JjYnCI">
      <int2:state int2:type="LegacyProofing" int2:value="Rejected"/>
    </int2:textHash>
    <int2:bookmark int2:bookmarkName="_Int_bniIP4fb" int2:invalidationBookmarkName="" int2:hashCode="IHKdX1sAJamwu8" int2:id="WxpLuOz5">
      <int2:state int2:type="LegacyProofing" int2:value="Rejected"/>
    </int2:bookmark>
    <int2:bookmark int2:bookmarkName="_Int_e8rhE6ig" int2:invalidationBookmarkName="" int2:hashCode="5XXczHEUB1Tdhb" int2:id="f1gEOjbo">
      <int2:state int2:type="LegacyProofing" int2:value="Rejected"/>
    </int2:bookmark>
    <int2:bookmark int2:bookmarkName="_Int_Ekt4EaJP" int2:invalidationBookmarkName="" int2:hashCode="5XXczHEUB1Tdhb" int2:id="ij9dq2gd">
      <int2:state int2:type="LegacyProofing" int2:value="Rejected"/>
    </int2:bookmark>
    <int2:bookmark int2:bookmarkName="_Int_Je6ISP2K" int2:invalidationBookmarkName="" int2:hashCode="5XXczHEUB1Tdhb" int2:id="OpJr7bvD">
      <int2:state int2:type="LegacyProofing" int2:value="Rejected"/>
    </int2:bookmark>
    <int2:bookmark int2:bookmarkName="_Int_MLis2wLN" int2:invalidationBookmarkName="" int2:hashCode="5XXczHEUB1Tdhb" int2:id="lew7pmAu">
      <int2:state int2:type="LegacyProofing" int2:value="Rejected"/>
    </int2:bookmark>
    <int2:bookmark int2:bookmarkName="_Int_8tskXlTp" int2:invalidationBookmarkName="" int2:hashCode="G/WzxjWenoOHdm" int2:id="yCEDDo81">
      <int2:state int2:type="AugLoop_Text_Critique" int2:value="Rejected"/>
    </int2:bookmark>
    <int2:bookmark int2:bookmarkName="_Int_lejBBvq2" int2:invalidationBookmarkName="" int2:hashCode="F4sS21e/kD4sfa" int2:id="cJg7BUVa">
      <int2:state int2:type="AugLoop_Text_Critique" int2:value="Rejected"/>
    </int2:bookmark>
    <int2:bookmark int2:bookmarkName="_Int_ag10fqwn" int2:invalidationBookmarkName="" int2:hashCode="G/WzxjWenoOHdm" int2:id="afmypl8D">
      <int2:state int2:type="AugLoop_Text_Critique" int2:value="Rejected"/>
    </int2:bookmark>
    <int2:bookmark int2:bookmarkName="_Int_V68VXoGB" int2:invalidationBookmarkName="" int2:hashCode="/0kqg+5y1TThKj" int2:id="jsiLQmYJ">
      <int2:state int2:type="AugLoop_Text_Critique" int2:value="Rejected"/>
    </int2:bookmark>
    <int2:bookmark int2:bookmarkName="_Int_VPd73hxk" int2:invalidationBookmarkName="" int2:hashCode="7So1rQ1HUl9xrt" int2:id="EGycnDME">
      <int2:state int2:type="AugLoop_Text_Critique" int2:value="Rejected"/>
    </int2:bookmark>
    <int2:bookmark int2:bookmarkName="_Int_p4aIj8Kc" int2:invalidationBookmarkName="" int2:hashCode="OjwgNgZqZ6NMz/" int2:id="ycNCbVt0">
      <int2:state int2:type="AugLoop_Text_Critique" int2:value="Rejected"/>
    </int2:bookmark>
    <int2:bookmark int2:bookmarkName="_Int_Gp8UHZJq" int2:invalidationBookmarkName="" int2:hashCode="EO8Idb8JQbDK9D" int2:id="z72USVdT">
      <int2:state int2:type="AugLoop_Acronyms_Acronyms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ECAEA"/>
    <w:multiLevelType w:val="hybridMultilevel"/>
    <w:tmpl w:val="69FED40A"/>
    <w:lvl w:ilvl="0" w:tplc="05D045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ECAC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6491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508E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6E5B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F8DA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BCFC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8E00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5835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E82A1"/>
    <w:multiLevelType w:val="hybridMultilevel"/>
    <w:tmpl w:val="B54E1C84"/>
    <w:lvl w:ilvl="0" w:tplc="431CE8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4EE6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1278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BAE7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B82C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9852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2A75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4E64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9417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A45FD"/>
    <w:multiLevelType w:val="hybridMultilevel"/>
    <w:tmpl w:val="B1D4A0E4"/>
    <w:lvl w:ilvl="0" w:tplc="F766B3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92C0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2449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38AF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16E6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7CF5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9E40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70AA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1C32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4E84E"/>
    <w:multiLevelType w:val="hybridMultilevel"/>
    <w:tmpl w:val="6012FB34"/>
    <w:lvl w:ilvl="0" w:tplc="9FB69B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FA4A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A8A9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CE91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068B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800A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C283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EA8A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90FD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C342C"/>
    <w:multiLevelType w:val="hybridMultilevel"/>
    <w:tmpl w:val="63D66DDE"/>
    <w:lvl w:ilvl="0" w:tplc="6DB64A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5632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1A66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5A0B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EC6C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E676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100B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A659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7AA5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59F8D"/>
    <w:multiLevelType w:val="hybridMultilevel"/>
    <w:tmpl w:val="BE8C8784"/>
    <w:lvl w:ilvl="0" w:tplc="7E0AAB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E2B6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687D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6A4D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9E22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543C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F41D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FC18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9032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632E9"/>
    <w:multiLevelType w:val="hybridMultilevel"/>
    <w:tmpl w:val="545E130A"/>
    <w:lvl w:ilvl="0" w:tplc="D3AA97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B660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4AB8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88F7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C2A6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AE27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62DA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A82E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5E6A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2300E"/>
    <w:multiLevelType w:val="hybridMultilevel"/>
    <w:tmpl w:val="1D92BC80"/>
    <w:lvl w:ilvl="0" w:tplc="1D5EE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4260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F0DF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A833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A674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381A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B84B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92CA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E2BB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36FDC4"/>
    <w:multiLevelType w:val="hybridMultilevel"/>
    <w:tmpl w:val="5B52C4D2"/>
    <w:lvl w:ilvl="0" w:tplc="1EC278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7A7F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C0BC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FCB9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00C8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5488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0EFA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E80B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4A96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1E26B8"/>
    <w:multiLevelType w:val="hybridMultilevel"/>
    <w:tmpl w:val="B338DA7E"/>
    <w:lvl w:ilvl="0" w:tplc="BA7CC5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EA70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46FA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E21A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7C20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4C3B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7474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BCD9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206C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D71ACE"/>
    <w:multiLevelType w:val="hybridMultilevel"/>
    <w:tmpl w:val="C0949304"/>
    <w:lvl w:ilvl="0" w:tplc="9AE6D8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E670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8CFE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4AA3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323D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C87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D643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501A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0411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1071AA"/>
    <w:multiLevelType w:val="hybridMultilevel"/>
    <w:tmpl w:val="C4126A70"/>
    <w:lvl w:ilvl="0" w:tplc="A6ACB7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68DB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169C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9E9E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109D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3036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C042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52A3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5CAE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59E1A3"/>
    <w:multiLevelType w:val="hybridMultilevel"/>
    <w:tmpl w:val="D584A380"/>
    <w:lvl w:ilvl="0" w:tplc="E27C71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E06D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38B6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44BF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3C06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D28A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5A43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9A7E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A6E6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4834F9"/>
    <w:multiLevelType w:val="hybridMultilevel"/>
    <w:tmpl w:val="95D82A96"/>
    <w:lvl w:ilvl="0" w:tplc="0270D9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A87D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A26E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2637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B2D7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961B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268E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70DF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B630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65383E"/>
    <w:multiLevelType w:val="hybridMultilevel"/>
    <w:tmpl w:val="4482C2B6"/>
    <w:lvl w:ilvl="0" w:tplc="399A2E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B045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1CA6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68CE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FC69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2A3B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32D7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C21B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5424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AA80A4"/>
    <w:multiLevelType w:val="hybridMultilevel"/>
    <w:tmpl w:val="89A88664"/>
    <w:lvl w:ilvl="0" w:tplc="55644A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9C09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C442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28C5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D827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00DB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C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5281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76D5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9EFF14"/>
    <w:multiLevelType w:val="hybridMultilevel"/>
    <w:tmpl w:val="58681F62"/>
    <w:lvl w:ilvl="0" w:tplc="4DB6D8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D21A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C61B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C2BC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7AA4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C0BC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34D0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B491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4C45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AF2796"/>
    <w:multiLevelType w:val="hybridMultilevel"/>
    <w:tmpl w:val="721CF7C8"/>
    <w:lvl w:ilvl="0" w:tplc="4F723D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C0C9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8664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FE1F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AC2D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8817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82F7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522D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C068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90D5C1"/>
    <w:multiLevelType w:val="hybridMultilevel"/>
    <w:tmpl w:val="96F0F7E4"/>
    <w:lvl w:ilvl="0" w:tplc="8CD2C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A2A0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F89E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DA7D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0A0E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584C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9814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9626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DA84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0"/>
  </w:num>
  <w:num w:numId="4">
    <w:abstractNumId w:val="11"/>
  </w:num>
  <w:num w:numId="5">
    <w:abstractNumId w:val="15"/>
  </w:num>
  <w:num w:numId="6">
    <w:abstractNumId w:val="8"/>
  </w:num>
  <w:num w:numId="7">
    <w:abstractNumId w:val="16"/>
  </w:num>
  <w:num w:numId="8">
    <w:abstractNumId w:val="10"/>
  </w:num>
  <w:num w:numId="9">
    <w:abstractNumId w:val="4"/>
  </w:num>
  <w:num w:numId="10">
    <w:abstractNumId w:val="2"/>
  </w:num>
  <w:num w:numId="11">
    <w:abstractNumId w:val="12"/>
  </w:num>
  <w:num w:numId="12">
    <w:abstractNumId w:val="17"/>
  </w:num>
  <w:num w:numId="13">
    <w:abstractNumId w:val="6"/>
  </w:num>
  <w:num w:numId="14">
    <w:abstractNumId w:val="7"/>
  </w:num>
  <w:num w:numId="15">
    <w:abstractNumId w:val="13"/>
  </w:num>
  <w:num w:numId="16">
    <w:abstractNumId w:val="9"/>
  </w:num>
  <w:num w:numId="17">
    <w:abstractNumId w:val="18"/>
  </w:num>
  <w:num w:numId="18">
    <w:abstractNumId w:val="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F4D1B66"/>
    <w:rsid w:val="006B1535"/>
    <w:rsid w:val="00798DA6"/>
    <w:rsid w:val="009749ED"/>
    <w:rsid w:val="00A3468E"/>
    <w:rsid w:val="00D7430B"/>
    <w:rsid w:val="00DF1977"/>
    <w:rsid w:val="0124392F"/>
    <w:rsid w:val="013185F8"/>
    <w:rsid w:val="0156EAC3"/>
    <w:rsid w:val="016C69DF"/>
    <w:rsid w:val="016D5099"/>
    <w:rsid w:val="01DDA5CE"/>
    <w:rsid w:val="023C8C4E"/>
    <w:rsid w:val="023E4DA1"/>
    <w:rsid w:val="02D84336"/>
    <w:rsid w:val="03005F8E"/>
    <w:rsid w:val="0308CB8F"/>
    <w:rsid w:val="03AA0AA9"/>
    <w:rsid w:val="041134CD"/>
    <w:rsid w:val="04583B57"/>
    <w:rsid w:val="045943F1"/>
    <w:rsid w:val="048A719D"/>
    <w:rsid w:val="048E8B85"/>
    <w:rsid w:val="04A9DBCA"/>
    <w:rsid w:val="055B04B3"/>
    <w:rsid w:val="05911C42"/>
    <w:rsid w:val="05F046DA"/>
    <w:rsid w:val="061EFD05"/>
    <w:rsid w:val="0645AC2B"/>
    <w:rsid w:val="0651DFAA"/>
    <w:rsid w:val="065A9E10"/>
    <w:rsid w:val="06D7EF18"/>
    <w:rsid w:val="06E367BD"/>
    <w:rsid w:val="06EEABD4"/>
    <w:rsid w:val="070F798E"/>
    <w:rsid w:val="07128812"/>
    <w:rsid w:val="0715C214"/>
    <w:rsid w:val="071A7598"/>
    <w:rsid w:val="0736D0B3"/>
    <w:rsid w:val="0740A73A"/>
    <w:rsid w:val="078C173B"/>
    <w:rsid w:val="080E1564"/>
    <w:rsid w:val="08658E96"/>
    <w:rsid w:val="08932F5B"/>
    <w:rsid w:val="0894DE19"/>
    <w:rsid w:val="08ABCDD2"/>
    <w:rsid w:val="08AE5873"/>
    <w:rsid w:val="08C47B45"/>
    <w:rsid w:val="08DB879E"/>
    <w:rsid w:val="0906E1DC"/>
    <w:rsid w:val="09417D09"/>
    <w:rsid w:val="097D4CED"/>
    <w:rsid w:val="09F2216A"/>
    <w:rsid w:val="0A17861D"/>
    <w:rsid w:val="0A4A28D4"/>
    <w:rsid w:val="0A6CD5DF"/>
    <w:rsid w:val="0AB2387C"/>
    <w:rsid w:val="0AC44B01"/>
    <w:rsid w:val="0ADF8B1F"/>
    <w:rsid w:val="0B13D8A6"/>
    <w:rsid w:val="0B57B4F9"/>
    <w:rsid w:val="0B63BD41"/>
    <w:rsid w:val="0B920767"/>
    <w:rsid w:val="0BC0B2A5"/>
    <w:rsid w:val="0BEECD75"/>
    <w:rsid w:val="0C35F996"/>
    <w:rsid w:val="0C4432B0"/>
    <w:rsid w:val="0C805574"/>
    <w:rsid w:val="0C97FCF5"/>
    <w:rsid w:val="0CF7A97E"/>
    <w:rsid w:val="0D02F0EF"/>
    <w:rsid w:val="0D048796"/>
    <w:rsid w:val="0D249DA3"/>
    <w:rsid w:val="0D436DCA"/>
    <w:rsid w:val="0D47091E"/>
    <w:rsid w:val="0D59FC53"/>
    <w:rsid w:val="0D67D6D8"/>
    <w:rsid w:val="0D81C996"/>
    <w:rsid w:val="0D9B04C7"/>
    <w:rsid w:val="0DBD57C0"/>
    <w:rsid w:val="0DF079A6"/>
    <w:rsid w:val="0E211716"/>
    <w:rsid w:val="0E3795B3"/>
    <w:rsid w:val="0EC09209"/>
    <w:rsid w:val="0ECE03A3"/>
    <w:rsid w:val="0EED93CD"/>
    <w:rsid w:val="0F2B58A6"/>
    <w:rsid w:val="0F421E02"/>
    <w:rsid w:val="0F4FDFBA"/>
    <w:rsid w:val="0F834EDC"/>
    <w:rsid w:val="103BB527"/>
    <w:rsid w:val="105FB3FE"/>
    <w:rsid w:val="1092708A"/>
    <w:rsid w:val="10B5546B"/>
    <w:rsid w:val="10DE297C"/>
    <w:rsid w:val="10DE745E"/>
    <w:rsid w:val="115814E6"/>
    <w:rsid w:val="117A8A94"/>
    <w:rsid w:val="11B68851"/>
    <w:rsid w:val="11D66212"/>
    <w:rsid w:val="1242DDF2"/>
    <w:rsid w:val="12553AB9"/>
    <w:rsid w:val="126E75EA"/>
    <w:rsid w:val="1285A02F"/>
    <w:rsid w:val="129C8D60"/>
    <w:rsid w:val="12DB5FDC"/>
    <w:rsid w:val="12F48839"/>
    <w:rsid w:val="13776EC8"/>
    <w:rsid w:val="1389AE2A"/>
    <w:rsid w:val="13EA5ED5"/>
    <w:rsid w:val="13F8F8A0"/>
    <w:rsid w:val="14511DCD"/>
    <w:rsid w:val="1477303D"/>
    <w:rsid w:val="148D3BA2"/>
    <w:rsid w:val="14977CE3"/>
    <w:rsid w:val="14B22B56"/>
    <w:rsid w:val="150F264A"/>
    <w:rsid w:val="153CDAB7"/>
    <w:rsid w:val="15405811"/>
    <w:rsid w:val="15D22FA9"/>
    <w:rsid w:val="169332E0"/>
    <w:rsid w:val="16974C9F"/>
    <w:rsid w:val="16C258A0"/>
    <w:rsid w:val="16C7CC95"/>
    <w:rsid w:val="16D14A85"/>
    <w:rsid w:val="16D64823"/>
    <w:rsid w:val="170CF8DE"/>
    <w:rsid w:val="173442A3"/>
    <w:rsid w:val="17366A8B"/>
    <w:rsid w:val="177509A5"/>
    <w:rsid w:val="1789107C"/>
    <w:rsid w:val="17C9BA99"/>
    <w:rsid w:val="17CF94BA"/>
    <w:rsid w:val="1803D3D5"/>
    <w:rsid w:val="18245C55"/>
    <w:rsid w:val="18721884"/>
    <w:rsid w:val="188EAC94"/>
    <w:rsid w:val="194D7D63"/>
    <w:rsid w:val="19505AC0"/>
    <w:rsid w:val="19BE2525"/>
    <w:rsid w:val="19EB6254"/>
    <w:rsid w:val="1A6B742F"/>
    <w:rsid w:val="1B2107D9"/>
    <w:rsid w:val="1B780614"/>
    <w:rsid w:val="1B9B6374"/>
    <w:rsid w:val="1B9C3042"/>
    <w:rsid w:val="1BE85787"/>
    <w:rsid w:val="1BFDFB5C"/>
    <w:rsid w:val="1C3170FB"/>
    <w:rsid w:val="1C86B2EB"/>
    <w:rsid w:val="1CBB8E7D"/>
    <w:rsid w:val="1D0286C8"/>
    <w:rsid w:val="1D0FD44B"/>
    <w:rsid w:val="1D247505"/>
    <w:rsid w:val="1DBCAC84"/>
    <w:rsid w:val="1DF2B776"/>
    <w:rsid w:val="1E59C872"/>
    <w:rsid w:val="1E5BE2B3"/>
    <w:rsid w:val="1E8BB053"/>
    <w:rsid w:val="1EB9ED76"/>
    <w:rsid w:val="1EC79219"/>
    <w:rsid w:val="1EDE1FA6"/>
    <w:rsid w:val="1EFCCA9B"/>
    <w:rsid w:val="1F28DDC2"/>
    <w:rsid w:val="1F4BC43B"/>
    <w:rsid w:val="1F4E4CA7"/>
    <w:rsid w:val="1FB2E190"/>
    <w:rsid w:val="1FC8F057"/>
    <w:rsid w:val="206C2452"/>
    <w:rsid w:val="206EEF2D"/>
    <w:rsid w:val="209BF0F1"/>
    <w:rsid w:val="20BBC8AA"/>
    <w:rsid w:val="20D77BA8"/>
    <w:rsid w:val="21002359"/>
    <w:rsid w:val="212F8393"/>
    <w:rsid w:val="214B3B61"/>
    <w:rsid w:val="21761C61"/>
    <w:rsid w:val="2191CE6C"/>
    <w:rsid w:val="21AB1586"/>
    <w:rsid w:val="22001309"/>
    <w:rsid w:val="220714F2"/>
    <w:rsid w:val="2223B7E1"/>
    <w:rsid w:val="22509BBB"/>
    <w:rsid w:val="2295445A"/>
    <w:rsid w:val="229F2D6F"/>
    <w:rsid w:val="23095C93"/>
    <w:rsid w:val="232A461B"/>
    <w:rsid w:val="23436E78"/>
    <w:rsid w:val="23468609"/>
    <w:rsid w:val="239A6861"/>
    <w:rsid w:val="23CB4974"/>
    <w:rsid w:val="23EB7BE6"/>
    <w:rsid w:val="240F1C6A"/>
    <w:rsid w:val="24206C25"/>
    <w:rsid w:val="2438F2BE"/>
    <w:rsid w:val="24762EF8"/>
    <w:rsid w:val="2484623E"/>
    <w:rsid w:val="24BFFE18"/>
    <w:rsid w:val="24E8EDB2"/>
    <w:rsid w:val="255BA269"/>
    <w:rsid w:val="256719D5"/>
    <w:rsid w:val="25874C47"/>
    <w:rsid w:val="25926323"/>
    <w:rsid w:val="25AD3719"/>
    <w:rsid w:val="265E9100"/>
    <w:rsid w:val="2684BE13"/>
    <w:rsid w:val="268614C4"/>
    <w:rsid w:val="26944A0A"/>
    <w:rsid w:val="26B18B0A"/>
    <w:rsid w:val="26FEC6D0"/>
    <w:rsid w:val="271C4469"/>
    <w:rsid w:val="2725DF2F"/>
    <w:rsid w:val="27576B23"/>
    <w:rsid w:val="275880A3"/>
    <w:rsid w:val="27BAEA2F"/>
    <w:rsid w:val="27C04C55"/>
    <w:rsid w:val="27C70683"/>
    <w:rsid w:val="282157C2"/>
    <w:rsid w:val="284A8C89"/>
    <w:rsid w:val="286727AC"/>
    <w:rsid w:val="28A8A05B"/>
    <w:rsid w:val="28B02C46"/>
    <w:rsid w:val="28B3FB86"/>
    <w:rsid w:val="29052D0F"/>
    <w:rsid w:val="294F8A53"/>
    <w:rsid w:val="297208AC"/>
    <w:rsid w:val="2A20EF26"/>
    <w:rsid w:val="2A391983"/>
    <w:rsid w:val="2A4470BC"/>
    <w:rsid w:val="2A686F93"/>
    <w:rsid w:val="2A82072F"/>
    <w:rsid w:val="2A83402F"/>
    <w:rsid w:val="2AAF2332"/>
    <w:rsid w:val="2AF7ED17"/>
    <w:rsid w:val="2B17CFA2"/>
    <w:rsid w:val="2B355800"/>
    <w:rsid w:val="2B3790A4"/>
    <w:rsid w:val="2B58EDB8"/>
    <w:rsid w:val="2B74C765"/>
    <w:rsid w:val="2B9EC86E"/>
    <w:rsid w:val="2BA80C41"/>
    <w:rsid w:val="2BAB95A8"/>
    <w:rsid w:val="2BE027F5"/>
    <w:rsid w:val="2C18FFE2"/>
    <w:rsid w:val="2C283E49"/>
    <w:rsid w:val="2C4AF393"/>
    <w:rsid w:val="2C660E53"/>
    <w:rsid w:val="2C6F262E"/>
    <w:rsid w:val="2C73785C"/>
    <w:rsid w:val="2D1C2889"/>
    <w:rsid w:val="2D3A98CF"/>
    <w:rsid w:val="2D505357"/>
    <w:rsid w:val="2D7107C1"/>
    <w:rsid w:val="2D7BF856"/>
    <w:rsid w:val="2DF49685"/>
    <w:rsid w:val="2E25F8A8"/>
    <w:rsid w:val="2E26D6F5"/>
    <w:rsid w:val="2E5DF68F"/>
    <w:rsid w:val="2EB46A00"/>
    <w:rsid w:val="2F0ED0E3"/>
    <w:rsid w:val="2F22043F"/>
    <w:rsid w:val="2F2AD543"/>
    <w:rsid w:val="2F382848"/>
    <w:rsid w:val="2F792777"/>
    <w:rsid w:val="3010B6A9"/>
    <w:rsid w:val="3011408F"/>
    <w:rsid w:val="301DEEBC"/>
    <w:rsid w:val="304B49C1"/>
    <w:rsid w:val="304E9818"/>
    <w:rsid w:val="30754CA4"/>
    <w:rsid w:val="307D786E"/>
    <w:rsid w:val="30A91625"/>
    <w:rsid w:val="30AAA144"/>
    <w:rsid w:val="30EB45AC"/>
    <w:rsid w:val="3115D6AF"/>
    <w:rsid w:val="314E063E"/>
    <w:rsid w:val="31A49984"/>
    <w:rsid w:val="31A74B62"/>
    <w:rsid w:val="31CBE349"/>
    <w:rsid w:val="32627794"/>
    <w:rsid w:val="328A2AEB"/>
    <w:rsid w:val="3309B92A"/>
    <w:rsid w:val="334069E5"/>
    <w:rsid w:val="3366A986"/>
    <w:rsid w:val="3367B3AA"/>
    <w:rsid w:val="33B1C7D9"/>
    <w:rsid w:val="33BD2D54"/>
    <w:rsid w:val="34098D36"/>
    <w:rsid w:val="34177451"/>
    <w:rsid w:val="3465546C"/>
    <w:rsid w:val="350EA720"/>
    <w:rsid w:val="35450A4A"/>
    <w:rsid w:val="3562F149"/>
    <w:rsid w:val="3594F6A6"/>
    <w:rsid w:val="35F4F1A8"/>
    <w:rsid w:val="360052FE"/>
    <w:rsid w:val="361E67BA"/>
    <w:rsid w:val="3630E95E"/>
    <w:rsid w:val="3643A620"/>
    <w:rsid w:val="36780AA7"/>
    <w:rsid w:val="367FF82D"/>
    <w:rsid w:val="368A7054"/>
    <w:rsid w:val="37116286"/>
    <w:rsid w:val="37180A64"/>
    <w:rsid w:val="37487C04"/>
    <w:rsid w:val="37591168"/>
    <w:rsid w:val="37B9C65B"/>
    <w:rsid w:val="37EE508B"/>
    <w:rsid w:val="38204200"/>
    <w:rsid w:val="382D0365"/>
    <w:rsid w:val="38F0C14F"/>
    <w:rsid w:val="393488CE"/>
    <w:rsid w:val="3966E2E3"/>
    <w:rsid w:val="3978FAAE"/>
    <w:rsid w:val="39A0A936"/>
    <w:rsid w:val="39AD0CF2"/>
    <w:rsid w:val="39C2EEF6"/>
    <w:rsid w:val="39F82F28"/>
    <w:rsid w:val="3A487FAD"/>
    <w:rsid w:val="3B23513A"/>
    <w:rsid w:val="3B40E897"/>
    <w:rsid w:val="3B555376"/>
    <w:rsid w:val="3B5DE177"/>
    <w:rsid w:val="3B64A427"/>
    <w:rsid w:val="3B74ADBE"/>
    <w:rsid w:val="3BBCD9BE"/>
    <w:rsid w:val="3BD8C56F"/>
    <w:rsid w:val="3CEF39B1"/>
    <w:rsid w:val="3CF9B1D8"/>
    <w:rsid w:val="3D0E95F0"/>
    <w:rsid w:val="3D62DCE4"/>
    <w:rsid w:val="3D77AEBE"/>
    <w:rsid w:val="3DBFD5A6"/>
    <w:rsid w:val="3E16D016"/>
    <w:rsid w:val="3E2B572F"/>
    <w:rsid w:val="3E6646F7"/>
    <w:rsid w:val="3E90CEB5"/>
    <w:rsid w:val="3EB253D7"/>
    <w:rsid w:val="3EBEB700"/>
    <w:rsid w:val="3ED09364"/>
    <w:rsid w:val="3EE94209"/>
    <w:rsid w:val="3F1D1EFF"/>
    <w:rsid w:val="3F523793"/>
    <w:rsid w:val="3F579EBE"/>
    <w:rsid w:val="3F5FD491"/>
    <w:rsid w:val="3F5FEFC6"/>
    <w:rsid w:val="3F7093E5"/>
    <w:rsid w:val="3FC4D840"/>
    <w:rsid w:val="3FF029B8"/>
    <w:rsid w:val="4031DFFD"/>
    <w:rsid w:val="404636B2"/>
    <w:rsid w:val="404F532E"/>
    <w:rsid w:val="405235DD"/>
    <w:rsid w:val="4074D239"/>
    <w:rsid w:val="40913316"/>
    <w:rsid w:val="40A876DE"/>
    <w:rsid w:val="40C82EE5"/>
    <w:rsid w:val="4134FB65"/>
    <w:rsid w:val="413B73D7"/>
    <w:rsid w:val="413EA6BC"/>
    <w:rsid w:val="416DF933"/>
    <w:rsid w:val="4172D1BC"/>
    <w:rsid w:val="41CE09B5"/>
    <w:rsid w:val="41FAE6FA"/>
    <w:rsid w:val="4210A29A"/>
    <w:rsid w:val="424AD985"/>
    <w:rsid w:val="428D49B3"/>
    <w:rsid w:val="42B82F1A"/>
    <w:rsid w:val="42B985CB"/>
    <w:rsid w:val="42C69EAC"/>
    <w:rsid w:val="42FB558C"/>
    <w:rsid w:val="430EA21D"/>
    <w:rsid w:val="436980BF"/>
    <w:rsid w:val="436DCA68"/>
    <w:rsid w:val="4370EB91"/>
    <w:rsid w:val="4385C4FA"/>
    <w:rsid w:val="43D007BC"/>
    <w:rsid w:val="43DA94FF"/>
    <w:rsid w:val="43ECA4B7"/>
    <w:rsid w:val="44222612"/>
    <w:rsid w:val="44443A8D"/>
    <w:rsid w:val="44CA3732"/>
    <w:rsid w:val="4504C3BD"/>
    <w:rsid w:val="452DF884"/>
    <w:rsid w:val="45560671"/>
    <w:rsid w:val="45B45EBF"/>
    <w:rsid w:val="4627212E"/>
    <w:rsid w:val="464642DF"/>
    <w:rsid w:val="466A3B75"/>
    <w:rsid w:val="469BE09A"/>
    <w:rsid w:val="46A0941E"/>
    <w:rsid w:val="46B0A088"/>
    <w:rsid w:val="46BF8DA4"/>
    <w:rsid w:val="471ECBBB"/>
    <w:rsid w:val="472D4DF1"/>
    <w:rsid w:val="47624DB4"/>
    <w:rsid w:val="476B01AB"/>
    <w:rsid w:val="476F1163"/>
    <w:rsid w:val="47806CCF"/>
    <w:rsid w:val="47945711"/>
    <w:rsid w:val="47BC33FB"/>
    <w:rsid w:val="47CB5984"/>
    <w:rsid w:val="47CF683C"/>
    <w:rsid w:val="483D4B39"/>
    <w:rsid w:val="484C70E9"/>
    <w:rsid w:val="48514897"/>
    <w:rsid w:val="48880202"/>
    <w:rsid w:val="489BC208"/>
    <w:rsid w:val="48BA9C1C"/>
    <w:rsid w:val="48F62627"/>
    <w:rsid w:val="490EBF92"/>
    <w:rsid w:val="49516EB3"/>
    <w:rsid w:val="4956481A"/>
    <w:rsid w:val="496188ED"/>
    <w:rsid w:val="49A4F349"/>
    <w:rsid w:val="49C948DB"/>
    <w:rsid w:val="49CDBCB9"/>
    <w:rsid w:val="4A788CAE"/>
    <w:rsid w:val="4AF41BE1"/>
    <w:rsid w:val="4B4D3C38"/>
    <w:rsid w:val="4B5E464A"/>
    <w:rsid w:val="4B74A203"/>
    <w:rsid w:val="4B79D66A"/>
    <w:rsid w:val="4B90D6DF"/>
    <w:rsid w:val="4BA1C9DD"/>
    <w:rsid w:val="4BF0441D"/>
    <w:rsid w:val="4C0E413E"/>
    <w:rsid w:val="4C2D37F7"/>
    <w:rsid w:val="4C308137"/>
    <w:rsid w:val="4C6CFC55"/>
    <w:rsid w:val="4CB22339"/>
    <w:rsid w:val="4D779748"/>
    <w:rsid w:val="4D911464"/>
    <w:rsid w:val="4DAA119F"/>
    <w:rsid w:val="4DCB5BCA"/>
    <w:rsid w:val="4DFC0299"/>
    <w:rsid w:val="4E341152"/>
    <w:rsid w:val="4E6C0AA3"/>
    <w:rsid w:val="4E744FC3"/>
    <w:rsid w:val="4E796ADD"/>
    <w:rsid w:val="4EAEE005"/>
    <w:rsid w:val="4EB1772C"/>
    <w:rsid w:val="4F134E65"/>
    <w:rsid w:val="4F35B415"/>
    <w:rsid w:val="4F4B9474"/>
    <w:rsid w:val="4F4D1B66"/>
    <w:rsid w:val="4F64D8B9"/>
    <w:rsid w:val="4FC89DBD"/>
    <w:rsid w:val="4FCF575B"/>
    <w:rsid w:val="50064D82"/>
    <w:rsid w:val="503CFE3D"/>
    <w:rsid w:val="50612B42"/>
    <w:rsid w:val="50C2632C"/>
    <w:rsid w:val="51487DE7"/>
    <w:rsid w:val="51E0CF7F"/>
    <w:rsid w:val="51E680C7"/>
    <w:rsid w:val="528AD5C7"/>
    <w:rsid w:val="52B59584"/>
    <w:rsid w:val="533BDBA8"/>
    <w:rsid w:val="5348AB5B"/>
    <w:rsid w:val="53BFE8CE"/>
    <w:rsid w:val="53E8E0B0"/>
    <w:rsid w:val="549D3256"/>
    <w:rsid w:val="54A65FAB"/>
    <w:rsid w:val="54B025BA"/>
    <w:rsid w:val="54C09648"/>
    <w:rsid w:val="54C501B8"/>
    <w:rsid w:val="54D4950D"/>
    <w:rsid w:val="54EB6190"/>
    <w:rsid w:val="54EC0033"/>
    <w:rsid w:val="54F3F126"/>
    <w:rsid w:val="55106F60"/>
    <w:rsid w:val="551BCE41"/>
    <w:rsid w:val="5543866E"/>
    <w:rsid w:val="5580CC7D"/>
    <w:rsid w:val="55D41A3D"/>
    <w:rsid w:val="565045EE"/>
    <w:rsid w:val="566ECC9C"/>
    <w:rsid w:val="56722011"/>
    <w:rsid w:val="5674CAFA"/>
    <w:rsid w:val="571906A5"/>
    <w:rsid w:val="5761B349"/>
    <w:rsid w:val="5781AF58"/>
    <w:rsid w:val="5786DA57"/>
    <w:rsid w:val="5790A5C7"/>
    <w:rsid w:val="5791527E"/>
    <w:rsid w:val="57B827E6"/>
    <w:rsid w:val="580DBBEA"/>
    <w:rsid w:val="5827DDB0"/>
    <w:rsid w:val="586446B6"/>
    <w:rsid w:val="5868704D"/>
    <w:rsid w:val="58DA3FBE"/>
    <w:rsid w:val="594CAB40"/>
    <w:rsid w:val="5968AB5B"/>
    <w:rsid w:val="5970A379"/>
    <w:rsid w:val="5972F2C9"/>
    <w:rsid w:val="59EF3F64"/>
    <w:rsid w:val="5A475161"/>
    <w:rsid w:val="5A747DCD"/>
    <w:rsid w:val="5A87CA5E"/>
    <w:rsid w:val="5A98168C"/>
    <w:rsid w:val="5AC0B3BD"/>
    <w:rsid w:val="5AC980A3"/>
    <w:rsid w:val="5AED573F"/>
    <w:rsid w:val="5B0DF722"/>
    <w:rsid w:val="5B39F284"/>
    <w:rsid w:val="5B7FAD54"/>
    <w:rsid w:val="5BA33442"/>
    <w:rsid w:val="5BA66A32"/>
    <w:rsid w:val="5BCACEAB"/>
    <w:rsid w:val="5BDA90E3"/>
    <w:rsid w:val="5C3CB31F"/>
    <w:rsid w:val="5C7373D7"/>
    <w:rsid w:val="5C78D9E5"/>
    <w:rsid w:val="5C979CA7"/>
    <w:rsid w:val="5CA720C5"/>
    <w:rsid w:val="5CAA938B"/>
    <w:rsid w:val="5D04FB18"/>
    <w:rsid w:val="5D719264"/>
    <w:rsid w:val="5D931F7F"/>
    <w:rsid w:val="5DC61BAE"/>
    <w:rsid w:val="5E174D37"/>
    <w:rsid w:val="5E6F6614"/>
    <w:rsid w:val="5E79B602"/>
    <w:rsid w:val="5E84FF81"/>
    <w:rsid w:val="5E9B352D"/>
    <w:rsid w:val="5EAF14B2"/>
    <w:rsid w:val="5EC65901"/>
    <w:rsid w:val="5ECF887C"/>
    <w:rsid w:val="5F112E35"/>
    <w:rsid w:val="5FA55A38"/>
    <w:rsid w:val="5FFC8685"/>
    <w:rsid w:val="60B10061"/>
    <w:rsid w:val="60CA96F4"/>
    <w:rsid w:val="6105B5FE"/>
    <w:rsid w:val="6116CCE4"/>
    <w:rsid w:val="61338140"/>
    <w:rsid w:val="6146C80B"/>
    <w:rsid w:val="6149826F"/>
    <w:rsid w:val="619BE667"/>
    <w:rsid w:val="619F1305"/>
    <w:rsid w:val="61CEF1CC"/>
    <w:rsid w:val="61D270C1"/>
    <w:rsid w:val="6265D175"/>
    <w:rsid w:val="62BB6A2B"/>
    <w:rsid w:val="62CF51A1"/>
    <w:rsid w:val="62D1372F"/>
    <w:rsid w:val="62FD39EC"/>
    <w:rsid w:val="6309D6BD"/>
    <w:rsid w:val="6319D50F"/>
    <w:rsid w:val="63523CC2"/>
    <w:rsid w:val="636E4122"/>
    <w:rsid w:val="63973C85"/>
    <w:rsid w:val="640237B6"/>
    <w:rsid w:val="6407A067"/>
    <w:rsid w:val="64461C9E"/>
    <w:rsid w:val="646D95D2"/>
    <w:rsid w:val="64E9941B"/>
    <w:rsid w:val="64EDA719"/>
    <w:rsid w:val="64FAC2D5"/>
    <w:rsid w:val="6506928E"/>
    <w:rsid w:val="6539DF91"/>
    <w:rsid w:val="65A1377A"/>
    <w:rsid w:val="660EDFE9"/>
    <w:rsid w:val="6613936D"/>
    <w:rsid w:val="6622610F"/>
    <w:rsid w:val="66EA8EF4"/>
    <w:rsid w:val="672D427E"/>
    <w:rsid w:val="673AFF6A"/>
    <w:rsid w:val="6798AE2E"/>
    <w:rsid w:val="67DEC76F"/>
    <w:rsid w:val="6816EDDD"/>
    <w:rsid w:val="68766AC2"/>
    <w:rsid w:val="68D93F4D"/>
    <w:rsid w:val="68E10925"/>
    <w:rsid w:val="68ED79F6"/>
    <w:rsid w:val="68EF2FE4"/>
    <w:rsid w:val="68F450B3"/>
    <w:rsid w:val="69601847"/>
    <w:rsid w:val="69FDD2E9"/>
    <w:rsid w:val="6AB348FB"/>
    <w:rsid w:val="6B819E60"/>
    <w:rsid w:val="6B89D0C8"/>
    <w:rsid w:val="6BC9AD9E"/>
    <w:rsid w:val="6BFD323A"/>
    <w:rsid w:val="6C32A5A3"/>
    <w:rsid w:val="6C48C114"/>
    <w:rsid w:val="6C5FBE53"/>
    <w:rsid w:val="6C97B909"/>
    <w:rsid w:val="6D010C8E"/>
    <w:rsid w:val="6D13DBCF"/>
    <w:rsid w:val="6D2BC919"/>
    <w:rsid w:val="6D3AA049"/>
    <w:rsid w:val="6D722CA4"/>
    <w:rsid w:val="6DA195CE"/>
    <w:rsid w:val="6DB13E01"/>
    <w:rsid w:val="6DB26AF2"/>
    <w:rsid w:val="6DBEB6F2"/>
    <w:rsid w:val="6DE5B644"/>
    <w:rsid w:val="6E47DA19"/>
    <w:rsid w:val="6EE5AC46"/>
    <w:rsid w:val="6F2BB3B1"/>
    <w:rsid w:val="6F472DB1"/>
    <w:rsid w:val="6FA81006"/>
    <w:rsid w:val="6FB5C22F"/>
    <w:rsid w:val="7015833A"/>
    <w:rsid w:val="706F18C5"/>
    <w:rsid w:val="707C9238"/>
    <w:rsid w:val="70EDE499"/>
    <w:rsid w:val="70F91EB1"/>
    <w:rsid w:val="713DAB1A"/>
    <w:rsid w:val="71A8AA4C"/>
    <w:rsid w:val="71A9B2E6"/>
    <w:rsid w:val="71DD2DE1"/>
    <w:rsid w:val="72078B44"/>
    <w:rsid w:val="721D4D08"/>
    <w:rsid w:val="723AEB4D"/>
    <w:rsid w:val="72421B81"/>
    <w:rsid w:val="7257E256"/>
    <w:rsid w:val="72693F0F"/>
    <w:rsid w:val="7297C536"/>
    <w:rsid w:val="72D8D0B0"/>
    <w:rsid w:val="72DFB0C8"/>
    <w:rsid w:val="72E92564"/>
    <w:rsid w:val="7306FA8D"/>
    <w:rsid w:val="737DC651"/>
    <w:rsid w:val="7393A243"/>
    <w:rsid w:val="73B827CA"/>
    <w:rsid w:val="73BF6996"/>
    <w:rsid w:val="73C4C385"/>
    <w:rsid w:val="74099B4B"/>
    <w:rsid w:val="748C5AC2"/>
    <w:rsid w:val="748ECD90"/>
    <w:rsid w:val="74D4D8F1"/>
    <w:rsid w:val="74E47922"/>
    <w:rsid w:val="74EF940D"/>
    <w:rsid w:val="753F2C06"/>
    <w:rsid w:val="755B050A"/>
    <w:rsid w:val="7589C8AD"/>
    <w:rsid w:val="75A6FE6F"/>
    <w:rsid w:val="75F1A798"/>
    <w:rsid w:val="7600EBB4"/>
    <w:rsid w:val="76111C3D"/>
    <w:rsid w:val="7617518A"/>
    <w:rsid w:val="764CF6B6"/>
    <w:rsid w:val="768EC677"/>
    <w:rsid w:val="769954FB"/>
    <w:rsid w:val="769B58DA"/>
    <w:rsid w:val="76F424C4"/>
    <w:rsid w:val="76FCF1AA"/>
    <w:rsid w:val="77161E20"/>
    <w:rsid w:val="771FAD78"/>
    <w:rsid w:val="77517BFB"/>
    <w:rsid w:val="775C8669"/>
    <w:rsid w:val="775C9B1D"/>
    <w:rsid w:val="77B7BDE8"/>
    <w:rsid w:val="77BD44D4"/>
    <w:rsid w:val="77C58798"/>
    <w:rsid w:val="77C66E52"/>
    <w:rsid w:val="77E7F0FE"/>
    <w:rsid w:val="78766946"/>
    <w:rsid w:val="7895AA07"/>
    <w:rsid w:val="789FF4D4"/>
    <w:rsid w:val="78C1696F"/>
    <w:rsid w:val="78E3D35A"/>
    <w:rsid w:val="78F16711"/>
    <w:rsid w:val="7915977D"/>
    <w:rsid w:val="795CA475"/>
    <w:rsid w:val="79623EB3"/>
    <w:rsid w:val="798340C7"/>
    <w:rsid w:val="7A0D0EA8"/>
    <w:rsid w:val="7A20018B"/>
    <w:rsid w:val="7A34926C"/>
    <w:rsid w:val="7A69D6A1"/>
    <w:rsid w:val="7A76622D"/>
    <w:rsid w:val="7AB167DE"/>
    <w:rsid w:val="7AB58093"/>
    <w:rsid w:val="7ACB6503"/>
    <w:rsid w:val="7AD45CD7"/>
    <w:rsid w:val="7B00D19B"/>
    <w:rsid w:val="7B02F983"/>
    <w:rsid w:val="7B6EC9FD"/>
    <w:rsid w:val="7B8F476D"/>
    <w:rsid w:val="7BAE6D8A"/>
    <w:rsid w:val="7BE80291"/>
    <w:rsid w:val="7BEE93F5"/>
    <w:rsid w:val="7BFE8F72"/>
    <w:rsid w:val="7C310358"/>
    <w:rsid w:val="7C3EA77C"/>
    <w:rsid w:val="7C48981E"/>
    <w:rsid w:val="7C82895A"/>
    <w:rsid w:val="7C8A5EF0"/>
    <w:rsid w:val="7CB06E44"/>
    <w:rsid w:val="7D020CCF"/>
    <w:rsid w:val="7D04D171"/>
    <w:rsid w:val="7D738F10"/>
    <w:rsid w:val="7D9192BA"/>
    <w:rsid w:val="7D94DA92"/>
    <w:rsid w:val="7DB02949"/>
    <w:rsid w:val="7DE4687F"/>
    <w:rsid w:val="7E209770"/>
    <w:rsid w:val="7E34C91C"/>
    <w:rsid w:val="7E3E00DE"/>
    <w:rsid w:val="7E656FFB"/>
    <w:rsid w:val="7E9E36D3"/>
    <w:rsid w:val="7EC44B5F"/>
    <w:rsid w:val="7ED4D375"/>
    <w:rsid w:val="7EDDBD44"/>
    <w:rsid w:val="7EF9A828"/>
    <w:rsid w:val="7F055428"/>
    <w:rsid w:val="7FB13E9B"/>
    <w:rsid w:val="7FD0997D"/>
    <w:rsid w:val="7FD18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D1B66"/>
  <w15:chartTrackingRefBased/>
  <w15:docId w15:val="{902BF0F7-0FB7-4C06-A01E-AE35C37FC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eefd29f4f5ee41c8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25589828377F49B717CCBAF20A5C4A" ma:contentTypeVersion="18" ma:contentTypeDescription="Create a new document." ma:contentTypeScope="" ma:versionID="2cd01813aff7ba6446866ce4e0d501d5">
  <xsd:schema xmlns:xsd="http://www.w3.org/2001/XMLSchema" xmlns:xs="http://www.w3.org/2001/XMLSchema" xmlns:p="http://schemas.microsoft.com/office/2006/metadata/properties" xmlns:ns2="65e7c7c4-46d1-495c-b963-47a7d6bdc4e4" xmlns:ns3="2a191d45-4b81-45da-a92b-f0c48974270f" targetNamespace="http://schemas.microsoft.com/office/2006/metadata/properties" ma:root="true" ma:fieldsID="7e7c609a7cec40b196ad6bdca7ddda06" ns2:_="" ns3:_="">
    <xsd:import namespace="65e7c7c4-46d1-495c-b963-47a7d6bdc4e4"/>
    <xsd:import namespace="2a191d45-4b81-45da-a92b-f0c4897427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7c7c4-46d1-495c-b963-47a7d6bdc4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bf9cdec-a205-4659-ab89-392c9f2e6e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91d45-4b81-45da-a92b-f0c48974270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e30eb7e-1871-4129-b5c9-bc1a4bf95bb1}" ma:internalName="TaxCatchAll" ma:showField="CatchAllData" ma:web="2a191d45-4b81-45da-a92b-f0c4897427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a191d45-4b81-45da-a92b-f0c48974270f" xsi:nil="true"/>
    <lcf76f155ced4ddcb4097134ff3c332f xmlns="65e7c7c4-46d1-495c-b963-47a7d6bdc4e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D66849F-7E2C-471A-9BC0-E7495F7602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e7c7c4-46d1-495c-b963-47a7d6bdc4e4"/>
    <ds:schemaRef ds:uri="2a191d45-4b81-45da-a92b-f0c4897427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F0681F-1D88-406B-9CEF-305E3C1887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576D86-6665-4A40-BD76-D51A113A12CA}">
  <ds:schemaRefs>
    <ds:schemaRef ds:uri="http://purl.org/dc/terms/"/>
    <ds:schemaRef ds:uri="http://schemas.microsoft.com/office/2006/metadata/properties"/>
    <ds:schemaRef ds:uri="2a191d45-4b81-45da-a92b-f0c48974270f"/>
    <ds:schemaRef ds:uri="http://purl.org/dc/dcmitype/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65e7c7c4-46d1-495c-b963-47a7d6bdc4e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Ragan Snead</cp:lastModifiedBy>
  <cp:revision>3</cp:revision>
  <dcterms:created xsi:type="dcterms:W3CDTF">2022-11-02T19:54:00Z</dcterms:created>
  <dcterms:modified xsi:type="dcterms:W3CDTF">2022-11-02T19:56:00Z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0x010100E425589828377F49B717CCBAF20A5C4A</vt:lpwstr>
  </property>
  <property fmtid="{D5CDD505-2E9C-101B-9397-08002B2CF9AE}" pid="3" name="MediaServiceImageTags">
    <vt:lpwstr/>
  </property>
</Properties>
</file>